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FE1C0E" w:rsidRDefault="0092240A" w:rsidP="00416FE2">
      <w:pPr>
        <w:bidi/>
        <w:jc w:val="center"/>
        <w:rPr>
          <w:rFonts w:asciiTheme="majorBidi" w:hAnsiTheme="majorBidi" w:cstheme="majorBidi"/>
          <w:b/>
          <w:bCs/>
          <w:color w:val="00B050"/>
          <w:sz w:val="22"/>
          <w:szCs w:val="22"/>
          <w:rtl/>
        </w:rPr>
      </w:pPr>
    </w:p>
    <w:p w14:paraId="5FBF1768" w14:textId="77777777" w:rsidR="0092240A" w:rsidRPr="00FE1C0E" w:rsidRDefault="0092240A" w:rsidP="00416FE2">
      <w:pPr>
        <w:pStyle w:val="3"/>
        <w:bidi/>
        <w:jc w:val="left"/>
        <w:rPr>
          <w:rFonts w:asciiTheme="majorBidi" w:hAnsiTheme="majorBidi" w:cstheme="majorBidi"/>
          <w:szCs w:val="32"/>
        </w:rPr>
      </w:pPr>
    </w:p>
    <w:p w14:paraId="40F1D4A9" w14:textId="77777777" w:rsidR="004E7612" w:rsidRPr="00FE1C0E" w:rsidRDefault="004E7612" w:rsidP="00416FE2">
      <w:pPr>
        <w:pStyle w:val="3"/>
        <w:bidi/>
        <w:jc w:val="left"/>
        <w:rPr>
          <w:rFonts w:asciiTheme="majorBidi" w:hAnsiTheme="majorBidi" w:cstheme="majorBidi"/>
          <w:sz w:val="24"/>
        </w:rPr>
      </w:pPr>
    </w:p>
    <w:p w14:paraId="1878361B" w14:textId="77777777" w:rsidR="0098496B" w:rsidRPr="00FE1C0E" w:rsidRDefault="0098496B" w:rsidP="00416FE2">
      <w:pPr>
        <w:bidi/>
        <w:jc w:val="center"/>
        <w:rPr>
          <w:rFonts w:asciiTheme="majorBidi" w:hAnsiTheme="majorBidi" w:cstheme="majorBidi"/>
          <w:b/>
          <w:bCs/>
          <w:sz w:val="32"/>
        </w:rPr>
      </w:pPr>
    </w:p>
    <w:p w14:paraId="56C07410" w14:textId="77777777" w:rsidR="004E7612" w:rsidRPr="00FE1C0E" w:rsidRDefault="004E7612" w:rsidP="00416FE2">
      <w:pPr>
        <w:bidi/>
        <w:jc w:val="center"/>
        <w:rPr>
          <w:rFonts w:asciiTheme="majorBidi" w:hAnsiTheme="majorBidi" w:cstheme="majorBidi"/>
          <w:b/>
          <w:bCs/>
          <w:sz w:val="44"/>
          <w:szCs w:val="44"/>
          <w:lang w:bidi="ar-EG"/>
        </w:rPr>
      </w:pPr>
    </w:p>
    <w:p w14:paraId="303163E1" w14:textId="77777777" w:rsidR="004E7612" w:rsidRPr="00FE1C0E" w:rsidRDefault="004E7612" w:rsidP="00416FE2">
      <w:pPr>
        <w:bidi/>
        <w:jc w:val="center"/>
        <w:rPr>
          <w:rFonts w:asciiTheme="majorBidi" w:hAnsiTheme="majorBidi" w:cstheme="majorBidi"/>
          <w:b/>
          <w:bCs/>
          <w:sz w:val="44"/>
          <w:szCs w:val="44"/>
        </w:rPr>
      </w:pPr>
    </w:p>
    <w:p w14:paraId="71D16EF3" w14:textId="77777777" w:rsidR="004E7612" w:rsidRPr="00FE1C0E" w:rsidRDefault="004E7612" w:rsidP="00416FE2">
      <w:pPr>
        <w:bidi/>
        <w:jc w:val="center"/>
        <w:rPr>
          <w:rFonts w:asciiTheme="majorBidi" w:hAnsiTheme="majorBidi" w:cstheme="majorBidi"/>
          <w:b/>
          <w:bCs/>
          <w:sz w:val="44"/>
          <w:szCs w:val="44"/>
        </w:rPr>
      </w:pPr>
    </w:p>
    <w:p w14:paraId="4C35365F" w14:textId="10F2DD53" w:rsidR="00D95766" w:rsidRPr="00FE1C0E" w:rsidRDefault="00D95766" w:rsidP="00416FE2">
      <w:pPr>
        <w:bidi/>
        <w:jc w:val="center"/>
        <w:rPr>
          <w:rFonts w:asciiTheme="majorBidi" w:hAnsiTheme="majorBidi" w:cstheme="majorBidi"/>
          <w:b/>
          <w:bCs/>
          <w:sz w:val="44"/>
          <w:szCs w:val="44"/>
        </w:rPr>
      </w:pPr>
    </w:p>
    <w:p w14:paraId="50216822" w14:textId="2CA4B5EC" w:rsidR="00A006BB" w:rsidRPr="00FE1C0E" w:rsidRDefault="00A006BB" w:rsidP="00416FE2">
      <w:pPr>
        <w:bidi/>
        <w:jc w:val="center"/>
        <w:rPr>
          <w:rFonts w:asciiTheme="majorBidi" w:hAnsiTheme="majorBidi" w:cstheme="majorBidi"/>
          <w:b/>
          <w:bCs/>
          <w:sz w:val="32"/>
          <w:szCs w:val="32"/>
        </w:rPr>
      </w:pPr>
    </w:p>
    <w:p w14:paraId="45E3E2D8" w14:textId="52825694" w:rsidR="00A006BB" w:rsidRPr="00FE1C0E" w:rsidRDefault="00A006BB" w:rsidP="00416FE2">
      <w:pPr>
        <w:bidi/>
        <w:jc w:val="center"/>
        <w:rPr>
          <w:rFonts w:asciiTheme="majorBidi" w:hAnsiTheme="majorBidi" w:cstheme="majorBidi"/>
          <w:b/>
          <w:bCs/>
          <w:sz w:val="32"/>
          <w:szCs w:val="32"/>
        </w:rPr>
      </w:pPr>
    </w:p>
    <w:p w14:paraId="6D404AFF" w14:textId="568A13AB" w:rsidR="00A006BB" w:rsidRPr="00FE1C0E" w:rsidRDefault="00A006BB" w:rsidP="00416FE2">
      <w:pPr>
        <w:bidi/>
        <w:jc w:val="center"/>
        <w:rPr>
          <w:rFonts w:asciiTheme="majorBidi" w:hAnsiTheme="majorBidi" w:cstheme="majorBidi"/>
          <w:b/>
          <w:bCs/>
          <w:sz w:val="32"/>
          <w:szCs w:val="32"/>
        </w:rPr>
      </w:pPr>
    </w:p>
    <w:p w14:paraId="0A216ADB" w14:textId="3F0CFDF8" w:rsidR="00A006BB" w:rsidRPr="00FE1C0E" w:rsidRDefault="00A006BB" w:rsidP="00416FE2">
      <w:pPr>
        <w:bidi/>
        <w:jc w:val="center"/>
        <w:rPr>
          <w:rFonts w:asciiTheme="majorBidi" w:hAnsiTheme="majorBidi" w:cstheme="majorBidi"/>
          <w:b/>
          <w:bCs/>
          <w:sz w:val="32"/>
          <w:szCs w:val="32"/>
        </w:rPr>
      </w:pPr>
    </w:p>
    <w:p w14:paraId="7077E596" w14:textId="42AFAB2C" w:rsidR="00A006BB" w:rsidRPr="00FE1C0E" w:rsidRDefault="00A006BB" w:rsidP="00416FE2">
      <w:pPr>
        <w:bidi/>
        <w:jc w:val="center"/>
        <w:rPr>
          <w:rFonts w:asciiTheme="majorBidi" w:hAnsiTheme="majorBidi" w:cstheme="majorBidi"/>
          <w:b/>
          <w:bCs/>
          <w:sz w:val="32"/>
          <w:szCs w:val="32"/>
        </w:rPr>
      </w:pPr>
    </w:p>
    <w:p w14:paraId="68467E3D" w14:textId="7365E065" w:rsidR="00A006BB" w:rsidRPr="00FE1C0E" w:rsidRDefault="00A006BB" w:rsidP="00416FE2">
      <w:pPr>
        <w:bidi/>
        <w:jc w:val="center"/>
        <w:rPr>
          <w:rFonts w:asciiTheme="majorBidi" w:hAnsiTheme="majorBidi" w:cstheme="majorBidi"/>
          <w:b/>
          <w:bCs/>
          <w:sz w:val="32"/>
          <w:szCs w:val="32"/>
        </w:rPr>
      </w:pPr>
    </w:p>
    <w:p w14:paraId="265E74A9" w14:textId="400D00D4" w:rsidR="00A006BB" w:rsidRPr="00FE1C0E" w:rsidRDefault="00A006BB" w:rsidP="00416FE2">
      <w:pPr>
        <w:bidi/>
        <w:jc w:val="center"/>
        <w:rPr>
          <w:rFonts w:asciiTheme="majorBidi" w:hAnsiTheme="majorBidi" w:cstheme="majorBidi"/>
          <w:b/>
          <w:bCs/>
          <w:sz w:val="32"/>
          <w:szCs w:val="32"/>
        </w:rPr>
      </w:pPr>
    </w:p>
    <w:p w14:paraId="4DE58D9F" w14:textId="7BB55F50" w:rsidR="008A5F1E" w:rsidRPr="00FE1C0E" w:rsidRDefault="008A5F1E" w:rsidP="00416FE2">
      <w:pPr>
        <w:bidi/>
        <w:jc w:val="center"/>
        <w:rPr>
          <w:rFonts w:asciiTheme="majorBidi" w:hAnsiTheme="majorBidi" w:cstheme="majorBidi"/>
          <w:b/>
          <w:bCs/>
          <w:sz w:val="32"/>
          <w:szCs w:val="32"/>
        </w:rPr>
      </w:pPr>
    </w:p>
    <w:p w14:paraId="78167D7D" w14:textId="11D92750" w:rsidR="008A5F1E" w:rsidRPr="00FE1C0E" w:rsidRDefault="008A5F1E" w:rsidP="00416FE2">
      <w:pPr>
        <w:bidi/>
        <w:jc w:val="center"/>
        <w:rPr>
          <w:rFonts w:asciiTheme="majorBidi" w:hAnsiTheme="majorBidi" w:cstheme="majorBidi"/>
          <w:b/>
          <w:bCs/>
          <w:sz w:val="32"/>
          <w:szCs w:val="32"/>
        </w:rPr>
      </w:pPr>
    </w:p>
    <w:p w14:paraId="52C5E820" w14:textId="0D66F915" w:rsidR="008A5F1E" w:rsidRPr="00FE1C0E" w:rsidRDefault="008A5F1E" w:rsidP="00416FE2">
      <w:pPr>
        <w:bidi/>
        <w:jc w:val="center"/>
        <w:rPr>
          <w:rFonts w:asciiTheme="majorBidi" w:hAnsiTheme="majorBidi" w:cstheme="majorBidi"/>
          <w:b/>
          <w:bCs/>
          <w:sz w:val="32"/>
          <w:szCs w:val="32"/>
        </w:rPr>
      </w:pPr>
    </w:p>
    <w:p w14:paraId="426E4BDB" w14:textId="1C60F75D" w:rsidR="008A5F1E" w:rsidRPr="00FE1C0E" w:rsidRDefault="008A5F1E" w:rsidP="00416FE2">
      <w:pPr>
        <w:bidi/>
        <w:jc w:val="center"/>
        <w:rPr>
          <w:rFonts w:asciiTheme="majorBidi" w:hAnsiTheme="majorBidi" w:cstheme="majorBidi"/>
          <w:b/>
          <w:bCs/>
          <w:sz w:val="32"/>
          <w:szCs w:val="32"/>
        </w:rPr>
      </w:pPr>
    </w:p>
    <w:p w14:paraId="4EFE665A" w14:textId="10A9740C" w:rsidR="008A5F1E" w:rsidRPr="00FE1C0E" w:rsidRDefault="008A5F1E" w:rsidP="00416FE2">
      <w:pPr>
        <w:bidi/>
        <w:jc w:val="center"/>
        <w:rPr>
          <w:rFonts w:asciiTheme="majorBidi" w:hAnsiTheme="majorBidi" w:cstheme="majorBidi"/>
          <w:b/>
          <w:bCs/>
          <w:sz w:val="32"/>
          <w:szCs w:val="32"/>
        </w:rPr>
      </w:pPr>
    </w:p>
    <w:p w14:paraId="4FD5B2AC" w14:textId="77777777" w:rsidR="008A5F1E" w:rsidRPr="00FE1C0E" w:rsidRDefault="008A5F1E" w:rsidP="00416FE2">
      <w:pPr>
        <w:bidi/>
        <w:jc w:val="center"/>
        <w:rPr>
          <w:rFonts w:asciiTheme="majorBidi" w:hAnsiTheme="majorBidi" w:cstheme="majorBidi"/>
          <w:b/>
          <w:bCs/>
          <w:sz w:val="32"/>
          <w:szCs w:val="32"/>
        </w:rPr>
      </w:pPr>
    </w:p>
    <w:p w14:paraId="0647AC53" w14:textId="06AA9571" w:rsidR="00A006BB" w:rsidRPr="00FE1C0E" w:rsidRDefault="00A006BB" w:rsidP="00416FE2">
      <w:pPr>
        <w:bidi/>
        <w:jc w:val="center"/>
        <w:rPr>
          <w:rFonts w:asciiTheme="majorBidi" w:hAnsiTheme="majorBidi" w:cstheme="majorBidi"/>
          <w:b/>
          <w:bCs/>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FE1C0E" w14:paraId="5214115B" w14:textId="77777777" w:rsidTr="00AE7860">
        <w:trPr>
          <w:trHeight w:val="506"/>
        </w:trPr>
        <w:tc>
          <w:tcPr>
            <w:tcW w:w="1367" w:type="pct"/>
            <w:shd w:val="clear" w:color="auto" w:fill="auto"/>
            <w:vAlign w:val="center"/>
          </w:tcPr>
          <w:p w14:paraId="60087439" w14:textId="6B867BC8" w:rsidR="00BB0DC2" w:rsidRPr="00FE1C0E" w:rsidRDefault="00E20384" w:rsidP="00416FE2">
            <w:pPr>
              <w:bidi/>
              <w:rPr>
                <w:rFonts w:asciiTheme="majorBidi" w:hAnsiTheme="majorBidi" w:cstheme="majorBidi"/>
                <w:b/>
                <w:bCs/>
                <w:sz w:val="30"/>
                <w:szCs w:val="30"/>
              </w:rPr>
            </w:pPr>
            <w:r w:rsidRPr="00FE1C0E">
              <w:rPr>
                <w:rFonts w:asciiTheme="majorBidi" w:hAnsiTheme="majorBidi" w:cstheme="majorBidi"/>
                <w:b/>
                <w:bCs/>
                <w:sz w:val="30"/>
                <w:szCs w:val="30"/>
                <w:rtl/>
              </w:rPr>
              <w:t xml:space="preserve">اسم </w:t>
            </w:r>
            <w:r w:rsidR="00BA479B" w:rsidRPr="00FE1C0E">
              <w:rPr>
                <w:rFonts w:asciiTheme="majorBidi" w:hAnsiTheme="majorBidi" w:cstheme="majorBidi"/>
                <w:b/>
                <w:bCs/>
                <w:sz w:val="30"/>
                <w:szCs w:val="30"/>
                <w:rtl/>
              </w:rPr>
              <w:t>المقرر:</w:t>
            </w:r>
          </w:p>
        </w:tc>
        <w:tc>
          <w:tcPr>
            <w:tcW w:w="3633" w:type="pct"/>
            <w:shd w:val="clear" w:color="auto" w:fill="auto"/>
            <w:vAlign w:val="center"/>
          </w:tcPr>
          <w:p w14:paraId="3F5F9CED" w14:textId="023C85B2" w:rsidR="00BB0DC2" w:rsidRPr="00FE1C0E" w:rsidRDefault="003531A4" w:rsidP="005C5C3E">
            <w:pPr>
              <w:bidi/>
              <w:rPr>
                <w:rFonts w:asciiTheme="majorBidi" w:hAnsiTheme="majorBidi" w:cstheme="majorBidi"/>
                <w:b/>
                <w:bCs/>
                <w:sz w:val="30"/>
                <w:szCs w:val="30"/>
              </w:rPr>
            </w:pPr>
            <w:r w:rsidRPr="00FE1C0E">
              <w:rPr>
                <w:rFonts w:cs="AL-Mohanad Bold" w:hint="cs"/>
                <w:b/>
                <w:bCs/>
                <w:sz w:val="28"/>
                <w:szCs w:val="28"/>
                <w:rtl/>
              </w:rPr>
              <w:t xml:space="preserve">تفسير تحليلي </w:t>
            </w:r>
            <w:r w:rsidR="008F2E77" w:rsidRPr="00FE1C0E">
              <w:rPr>
                <w:rFonts w:cs="AL-Mohanad Bold" w:hint="cs"/>
                <w:b/>
                <w:bCs/>
                <w:sz w:val="28"/>
                <w:szCs w:val="28"/>
                <w:rtl/>
              </w:rPr>
              <w:t>(</w:t>
            </w:r>
            <w:r w:rsidR="005C5C3E">
              <w:rPr>
                <w:rFonts w:cs="AL-Mohanad Bold" w:hint="cs"/>
                <w:b/>
                <w:bCs/>
                <w:sz w:val="28"/>
                <w:szCs w:val="28"/>
                <w:rtl/>
              </w:rPr>
              <w:t>4</w:t>
            </w:r>
            <w:r w:rsidR="008F2E77" w:rsidRPr="00FE1C0E">
              <w:rPr>
                <w:rFonts w:asciiTheme="majorBidi" w:hAnsiTheme="majorBidi" w:cstheme="majorBidi" w:hint="cs"/>
                <w:b/>
                <w:bCs/>
                <w:sz w:val="30"/>
                <w:szCs w:val="30"/>
                <w:rtl/>
              </w:rPr>
              <w:t>)</w:t>
            </w:r>
          </w:p>
        </w:tc>
      </w:tr>
      <w:tr w:rsidR="0027521F" w:rsidRPr="00FE1C0E" w14:paraId="28DDC292" w14:textId="77777777" w:rsidTr="00AE7860">
        <w:trPr>
          <w:trHeight w:val="506"/>
        </w:trPr>
        <w:tc>
          <w:tcPr>
            <w:tcW w:w="1367" w:type="pct"/>
            <w:shd w:val="clear" w:color="auto" w:fill="EAF1DD" w:themeFill="accent3" w:themeFillTint="33"/>
            <w:vAlign w:val="center"/>
          </w:tcPr>
          <w:p w14:paraId="5918C1B6" w14:textId="51E6185D" w:rsidR="0027521F" w:rsidRPr="00FE1C0E" w:rsidRDefault="000819F2" w:rsidP="00416FE2">
            <w:pPr>
              <w:bidi/>
              <w:rPr>
                <w:rFonts w:asciiTheme="majorBidi" w:hAnsiTheme="majorBidi" w:cstheme="majorBidi"/>
                <w:b/>
                <w:bCs/>
                <w:sz w:val="30"/>
                <w:szCs w:val="30"/>
              </w:rPr>
            </w:pPr>
            <w:r w:rsidRPr="00FE1C0E">
              <w:rPr>
                <w:rFonts w:asciiTheme="majorBidi" w:hAnsiTheme="majorBidi" w:cstheme="majorBidi"/>
                <w:b/>
                <w:bCs/>
                <w:sz w:val="30"/>
                <w:szCs w:val="30"/>
                <w:rtl/>
              </w:rPr>
              <w:t xml:space="preserve">رمز </w:t>
            </w:r>
            <w:r w:rsidR="00BA479B" w:rsidRPr="00FE1C0E">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1104DCF6" w:rsidR="0027521F" w:rsidRPr="00FE1C0E" w:rsidRDefault="006B1378" w:rsidP="00416FE2">
            <w:pPr>
              <w:bidi/>
              <w:rPr>
                <w:rFonts w:asciiTheme="majorBidi" w:hAnsiTheme="majorBidi" w:cstheme="majorBidi"/>
                <w:b/>
                <w:bCs/>
                <w:sz w:val="28"/>
                <w:szCs w:val="28"/>
              </w:rPr>
            </w:pPr>
            <w:r>
              <w:rPr>
                <w:rFonts w:ascii="Arial" w:hAnsi="Arial" w:cs="AL-Mohanad Bold"/>
                <w:b/>
                <w:bCs/>
                <w:sz w:val="28"/>
                <w:szCs w:val="28"/>
              </w:rPr>
              <w:t>BIS322</w:t>
            </w:r>
          </w:p>
        </w:tc>
      </w:tr>
      <w:tr w:rsidR="0027521F" w:rsidRPr="00FE1C0E" w14:paraId="1D720F07" w14:textId="77777777" w:rsidTr="00AE7860">
        <w:trPr>
          <w:trHeight w:val="506"/>
        </w:trPr>
        <w:tc>
          <w:tcPr>
            <w:tcW w:w="1367" w:type="pct"/>
            <w:shd w:val="clear" w:color="auto" w:fill="auto"/>
            <w:vAlign w:val="center"/>
          </w:tcPr>
          <w:p w14:paraId="0E01C5F5" w14:textId="020B54D4" w:rsidR="0027521F" w:rsidRPr="00FE1C0E" w:rsidRDefault="00BA479B" w:rsidP="00416FE2">
            <w:pPr>
              <w:bidi/>
              <w:rPr>
                <w:rFonts w:asciiTheme="majorBidi" w:hAnsiTheme="majorBidi" w:cstheme="majorBidi"/>
                <w:b/>
                <w:bCs/>
                <w:sz w:val="30"/>
                <w:szCs w:val="30"/>
                <w:rtl/>
                <w:lang w:bidi="ar-EG"/>
              </w:rPr>
            </w:pPr>
            <w:r w:rsidRPr="00FE1C0E">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FB6C78F" w:rsidR="0027521F" w:rsidRPr="00FE1C0E" w:rsidRDefault="00FE4488" w:rsidP="00FE4488">
            <w:pPr>
              <w:bidi/>
              <w:rPr>
                <w:rFonts w:asciiTheme="majorBidi" w:hAnsiTheme="majorBidi" w:cstheme="majorBidi"/>
                <w:b/>
                <w:bCs/>
                <w:sz w:val="30"/>
                <w:szCs w:val="30"/>
              </w:rPr>
            </w:pPr>
            <w:r w:rsidRPr="00FE1C0E">
              <w:rPr>
                <w:rFonts w:ascii="Arial" w:hAnsi="Arial" w:cs="AL-Mohanad Bold" w:hint="cs"/>
                <w:b/>
                <w:bCs/>
                <w:sz w:val="28"/>
                <w:szCs w:val="28"/>
                <w:rtl/>
              </w:rPr>
              <w:t>بكالوريوس التربي</w:t>
            </w:r>
            <w:r w:rsidR="008F2E77" w:rsidRPr="00FE1C0E">
              <w:rPr>
                <w:rFonts w:ascii="Arial" w:hAnsi="Arial" w:cs="AL-Mohanad Bold" w:hint="cs"/>
                <w:b/>
                <w:bCs/>
                <w:sz w:val="28"/>
                <w:szCs w:val="28"/>
                <w:rtl/>
              </w:rPr>
              <w:t>ــــ</w:t>
            </w:r>
            <w:r w:rsidRPr="00FE1C0E">
              <w:rPr>
                <w:rFonts w:ascii="Arial" w:hAnsi="Arial" w:cs="AL-Mohanad Bold" w:hint="cs"/>
                <w:b/>
                <w:bCs/>
                <w:sz w:val="28"/>
                <w:szCs w:val="28"/>
                <w:rtl/>
              </w:rPr>
              <w:t>ة</w:t>
            </w:r>
          </w:p>
        </w:tc>
      </w:tr>
      <w:tr w:rsidR="0027521F" w:rsidRPr="00FE1C0E" w14:paraId="4FA7F15C" w14:textId="77777777" w:rsidTr="00AE7860">
        <w:trPr>
          <w:trHeight w:val="506"/>
        </w:trPr>
        <w:tc>
          <w:tcPr>
            <w:tcW w:w="1367" w:type="pct"/>
            <w:shd w:val="clear" w:color="auto" w:fill="EAF1DD" w:themeFill="accent3" w:themeFillTint="33"/>
            <w:vAlign w:val="center"/>
          </w:tcPr>
          <w:p w14:paraId="66EAA10E" w14:textId="37E0B7DE" w:rsidR="0027521F" w:rsidRPr="00FE1C0E" w:rsidRDefault="000819F2" w:rsidP="00416FE2">
            <w:pPr>
              <w:bidi/>
              <w:rPr>
                <w:rFonts w:asciiTheme="majorBidi" w:hAnsiTheme="majorBidi" w:cstheme="majorBidi"/>
                <w:b/>
                <w:bCs/>
                <w:sz w:val="30"/>
                <w:szCs w:val="30"/>
                <w:rtl/>
                <w:lang w:bidi="ar-EG"/>
              </w:rPr>
            </w:pPr>
            <w:r w:rsidRPr="00FE1C0E">
              <w:rPr>
                <w:rFonts w:asciiTheme="majorBidi" w:hAnsiTheme="majorBidi" w:cstheme="majorBidi"/>
                <w:b/>
                <w:bCs/>
                <w:sz w:val="30"/>
                <w:szCs w:val="30"/>
                <w:rtl/>
                <w:lang w:bidi="ar-EG"/>
              </w:rPr>
              <w:t xml:space="preserve">القسم </w:t>
            </w:r>
            <w:r w:rsidR="00BA479B" w:rsidRPr="00FE1C0E">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37B491F9" w:rsidR="0027521F" w:rsidRPr="00FE1C0E" w:rsidRDefault="003531A4" w:rsidP="00416FE2">
            <w:pPr>
              <w:bidi/>
              <w:rPr>
                <w:rFonts w:asciiTheme="majorBidi" w:hAnsiTheme="majorBidi" w:cstheme="majorBidi"/>
                <w:b/>
                <w:bCs/>
                <w:sz w:val="30"/>
                <w:szCs w:val="30"/>
                <w:lang w:bidi="ar-EG"/>
              </w:rPr>
            </w:pPr>
            <w:r w:rsidRPr="00FE1C0E">
              <w:rPr>
                <w:rFonts w:ascii="AL-Mohanad" w:hAnsi="AL-Mohanad" w:cs="AL-Mohanad Bold" w:hint="cs"/>
                <w:b/>
                <w:bCs/>
                <w:sz w:val="28"/>
                <w:szCs w:val="28"/>
                <w:rtl/>
              </w:rPr>
              <w:t>الدراسات الإسلامية</w:t>
            </w:r>
          </w:p>
        </w:tc>
      </w:tr>
      <w:tr w:rsidR="00DA5A4C" w:rsidRPr="00FE1C0E" w14:paraId="38511AFC" w14:textId="77777777" w:rsidTr="00AE7860">
        <w:trPr>
          <w:trHeight w:val="506"/>
        </w:trPr>
        <w:tc>
          <w:tcPr>
            <w:tcW w:w="1367" w:type="pct"/>
            <w:shd w:val="clear" w:color="auto" w:fill="auto"/>
            <w:vAlign w:val="center"/>
          </w:tcPr>
          <w:p w14:paraId="3CF2095F" w14:textId="563F38BA" w:rsidR="00DA5A4C" w:rsidRPr="00FE1C0E" w:rsidRDefault="00DA5A4C" w:rsidP="00416FE2">
            <w:pPr>
              <w:bidi/>
              <w:rPr>
                <w:rFonts w:asciiTheme="majorBidi" w:hAnsiTheme="majorBidi" w:cstheme="majorBidi"/>
                <w:b/>
                <w:bCs/>
                <w:sz w:val="30"/>
                <w:szCs w:val="30"/>
                <w:rtl/>
                <w:lang w:bidi="ar-EG"/>
              </w:rPr>
            </w:pPr>
            <w:r w:rsidRPr="00FE1C0E">
              <w:rPr>
                <w:rFonts w:asciiTheme="majorBidi" w:hAnsiTheme="majorBidi" w:cstheme="majorBidi" w:hint="cs"/>
                <w:b/>
                <w:bCs/>
                <w:sz w:val="30"/>
                <w:szCs w:val="30"/>
                <w:rtl/>
              </w:rPr>
              <w:t>الكلية:</w:t>
            </w:r>
          </w:p>
        </w:tc>
        <w:tc>
          <w:tcPr>
            <w:tcW w:w="3633" w:type="pct"/>
            <w:shd w:val="clear" w:color="auto" w:fill="auto"/>
            <w:vAlign w:val="center"/>
          </w:tcPr>
          <w:p w14:paraId="2C5E4A32" w14:textId="0B09B666" w:rsidR="00DA5A4C" w:rsidRPr="00FE1C0E" w:rsidRDefault="006E4522" w:rsidP="00416FE2">
            <w:pPr>
              <w:bidi/>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27521F" w:rsidRPr="00FE1C0E" w14:paraId="7A91500C" w14:textId="77777777" w:rsidTr="0070541C">
        <w:trPr>
          <w:trHeight w:val="506"/>
        </w:trPr>
        <w:tc>
          <w:tcPr>
            <w:tcW w:w="1367" w:type="pct"/>
            <w:shd w:val="clear" w:color="auto" w:fill="EAF1DD" w:themeFill="accent3" w:themeFillTint="33"/>
            <w:vAlign w:val="center"/>
          </w:tcPr>
          <w:p w14:paraId="78E3452A" w14:textId="6CAA0980" w:rsidR="0027521F" w:rsidRPr="00FE1C0E" w:rsidRDefault="000819F2" w:rsidP="00416FE2">
            <w:pPr>
              <w:bidi/>
              <w:rPr>
                <w:rFonts w:asciiTheme="majorBidi" w:hAnsiTheme="majorBidi" w:cstheme="majorBidi"/>
                <w:b/>
                <w:bCs/>
                <w:sz w:val="30"/>
                <w:szCs w:val="30"/>
              </w:rPr>
            </w:pPr>
            <w:r w:rsidRPr="00FE1C0E">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74D3D0E1" w14:textId="77777777" w:rsidR="003531A4" w:rsidRPr="00FE1C0E" w:rsidRDefault="003531A4" w:rsidP="003531A4">
            <w:pPr>
              <w:pStyle w:val="af"/>
              <w:bidi/>
              <w:ind w:left="0"/>
              <w:rPr>
                <w:rFonts w:ascii="AL-Mohanad" w:hAnsi="AL-Mohanad" w:cs="AL-Mohanad Bold"/>
                <w:b/>
                <w:bCs/>
                <w:sz w:val="28"/>
                <w:szCs w:val="28"/>
                <w:rtl/>
              </w:rPr>
            </w:pPr>
            <w:r w:rsidRPr="00FE1C0E">
              <w:rPr>
                <w:rFonts w:ascii="AL-Mohanad" w:hAnsi="AL-Mohanad" w:cs="AL-Mohanad Bold" w:hint="cs"/>
                <w:b/>
                <w:bCs/>
                <w:sz w:val="28"/>
                <w:szCs w:val="28"/>
                <w:rtl/>
              </w:rPr>
              <w:t>جامعة المجمعة</w:t>
            </w:r>
          </w:p>
          <w:p w14:paraId="41E147EE" w14:textId="58053CC2" w:rsidR="0027521F" w:rsidRPr="00FE1C0E" w:rsidRDefault="0027521F" w:rsidP="00416FE2">
            <w:pPr>
              <w:bidi/>
              <w:rPr>
                <w:rFonts w:asciiTheme="majorBidi" w:hAnsiTheme="majorBidi" w:cstheme="majorBidi"/>
                <w:b/>
                <w:bCs/>
                <w:sz w:val="30"/>
                <w:szCs w:val="30"/>
              </w:rPr>
            </w:pPr>
          </w:p>
        </w:tc>
      </w:tr>
    </w:tbl>
    <w:p w14:paraId="5933C6BF" w14:textId="325C7E28" w:rsidR="00A006BB" w:rsidRPr="00FE1C0E" w:rsidRDefault="00A006BB" w:rsidP="00416FE2">
      <w:pPr>
        <w:bidi/>
        <w:jc w:val="center"/>
        <w:rPr>
          <w:rFonts w:asciiTheme="majorBidi" w:hAnsiTheme="majorBidi" w:cstheme="majorBidi"/>
          <w:b/>
          <w:bCs/>
          <w:sz w:val="32"/>
          <w:szCs w:val="32"/>
          <w:lang w:bidi="ar-EG"/>
        </w:rPr>
      </w:pPr>
    </w:p>
    <w:p w14:paraId="40A66DC8" w14:textId="593D760D" w:rsidR="00A006BB" w:rsidRPr="00FE1C0E" w:rsidRDefault="00A006BB" w:rsidP="00416FE2">
      <w:pPr>
        <w:bidi/>
        <w:jc w:val="center"/>
        <w:rPr>
          <w:rFonts w:asciiTheme="majorBidi" w:hAnsiTheme="majorBidi" w:cstheme="majorBidi"/>
          <w:b/>
          <w:bCs/>
          <w:sz w:val="32"/>
          <w:szCs w:val="32"/>
          <w:rtl/>
        </w:rPr>
      </w:pPr>
    </w:p>
    <w:p w14:paraId="25E6AA44" w14:textId="1D1EA881" w:rsidR="00F06DEC" w:rsidRPr="00FE1C0E" w:rsidRDefault="00F06DEC" w:rsidP="00416FE2">
      <w:pPr>
        <w:bidi/>
        <w:rPr>
          <w:rFonts w:asciiTheme="majorBidi" w:hAnsiTheme="majorBidi" w:cstheme="majorBidi"/>
          <w:b/>
          <w:bCs/>
          <w:sz w:val="32"/>
          <w:szCs w:val="32"/>
          <w:rtl/>
          <w:lang w:bidi="ar-EG"/>
        </w:rPr>
      </w:pPr>
      <w:r w:rsidRPr="00FE1C0E">
        <w:rPr>
          <w:rFonts w:asciiTheme="majorBidi" w:hAnsiTheme="majorBidi" w:cstheme="majorBidi"/>
          <w:b/>
          <w:bCs/>
          <w:sz w:val="32"/>
          <w:szCs w:val="32"/>
          <w:rtl/>
          <w:lang w:bidi="ar-EG"/>
        </w:rPr>
        <w:br w:type="page"/>
      </w:r>
    </w:p>
    <w:p w14:paraId="3C332060" w14:textId="77777777" w:rsidR="00F06DEC" w:rsidRPr="00FE1C0E" w:rsidRDefault="00F06DEC" w:rsidP="00416FE2">
      <w:pPr>
        <w:bidi/>
        <w:jc w:val="center"/>
        <w:rPr>
          <w:rFonts w:asciiTheme="majorBidi" w:hAnsiTheme="majorBidi" w:cstheme="majorBidi"/>
          <w:b/>
          <w:bCs/>
          <w:sz w:val="32"/>
          <w:szCs w:val="32"/>
          <w:lang w:bidi="ar-EG"/>
        </w:rPr>
      </w:pPr>
    </w:p>
    <w:sdt>
      <w:sdtPr>
        <w:rPr>
          <w:rFonts w:asciiTheme="majorBidi" w:hAnsiTheme="majorBidi" w:cstheme="majorBidi"/>
          <w:b/>
          <w:bCs/>
          <w:rtl/>
          <w:lang w:val="ar-SA"/>
        </w:rPr>
        <w:id w:val="-186141200"/>
        <w:docPartObj>
          <w:docPartGallery w:val="Table of Contents"/>
          <w:docPartUnique/>
        </w:docPartObj>
      </w:sdtPr>
      <w:sdtEndPr>
        <w:rPr>
          <w:lang w:val="en-US"/>
        </w:rPr>
      </w:sdtEndPr>
      <w:sdtContent>
        <w:p w14:paraId="1DE50F55" w14:textId="77777777" w:rsidR="00F06DEC" w:rsidRPr="00FE1C0E" w:rsidRDefault="00F06DEC" w:rsidP="00416FE2">
          <w:pPr>
            <w:bidi/>
            <w:rPr>
              <w:rFonts w:asciiTheme="majorBidi" w:hAnsiTheme="majorBidi" w:cstheme="majorBidi"/>
              <w:b/>
              <w:bCs/>
              <w:color w:val="C00000"/>
              <w:sz w:val="32"/>
              <w:szCs w:val="32"/>
              <w:rtl/>
              <w:lang w:bidi="ar-EG"/>
            </w:rPr>
          </w:pPr>
          <w:r w:rsidRPr="00FE1C0E">
            <w:rPr>
              <w:rFonts w:asciiTheme="majorBidi" w:hAnsiTheme="majorBidi"/>
              <w:b/>
              <w:bCs/>
              <w:color w:val="C00000"/>
              <w:sz w:val="32"/>
              <w:szCs w:val="32"/>
              <w:rtl/>
              <w:lang w:val="ar-SA"/>
            </w:rPr>
            <w:t>المحتويات</w:t>
          </w:r>
        </w:p>
        <w:p w14:paraId="00759245" w14:textId="1802D46E" w:rsidR="00EF018C" w:rsidRPr="00FE1C0E" w:rsidRDefault="00F06DEC" w:rsidP="00416FE2">
          <w:pPr>
            <w:pStyle w:val="10"/>
            <w:rPr>
              <w:rFonts w:asciiTheme="minorHAnsi" w:eastAsiaTheme="minorEastAsia" w:hAnsiTheme="minorHAnsi" w:cstheme="minorBidi"/>
              <w:sz w:val="22"/>
              <w:szCs w:val="22"/>
              <w:lang w:bidi="ar-SA"/>
            </w:rPr>
          </w:pPr>
          <w:r w:rsidRPr="00FE1C0E">
            <w:rPr>
              <w:lang w:val="ar-SA"/>
            </w:rPr>
            <w:fldChar w:fldCharType="begin"/>
          </w:r>
          <w:r w:rsidRPr="00FE1C0E">
            <w:rPr>
              <w:rtl/>
              <w:lang w:val="ar-SA" w:bidi="ar-SA"/>
            </w:rPr>
            <w:instrText xml:space="preserve"> TOC \o "1-3" \h \z \u </w:instrText>
          </w:r>
          <w:r w:rsidRPr="00FE1C0E">
            <w:rPr>
              <w:lang w:val="ar-SA"/>
            </w:rPr>
            <w:fldChar w:fldCharType="separate"/>
          </w:r>
          <w:hyperlink w:anchor="_Toc337784" w:history="1">
            <w:r w:rsidR="00EF018C" w:rsidRPr="00FE1C0E">
              <w:rPr>
                <w:rStyle w:val="Hyperlink"/>
                <w:rtl/>
              </w:rPr>
              <w:t>أ. التعريف بالمقرر الدراسي:</w:t>
            </w:r>
            <w:r w:rsidR="00EF018C" w:rsidRPr="00FE1C0E">
              <w:rPr>
                <w:webHidden/>
              </w:rPr>
              <w:tab/>
            </w:r>
            <w:r w:rsidR="00EF018C" w:rsidRPr="00FE1C0E">
              <w:rPr>
                <w:webHidden/>
              </w:rPr>
              <w:fldChar w:fldCharType="begin"/>
            </w:r>
            <w:r w:rsidR="00EF018C" w:rsidRPr="00FE1C0E">
              <w:rPr>
                <w:webHidden/>
              </w:rPr>
              <w:instrText xml:space="preserve"> PAGEREF _Toc337784 \h </w:instrText>
            </w:r>
            <w:r w:rsidR="00EF018C" w:rsidRPr="00FE1C0E">
              <w:rPr>
                <w:webHidden/>
              </w:rPr>
            </w:r>
            <w:r w:rsidR="00EF018C" w:rsidRPr="00FE1C0E">
              <w:rPr>
                <w:webHidden/>
              </w:rPr>
              <w:fldChar w:fldCharType="separate"/>
            </w:r>
            <w:r w:rsidR="00200223">
              <w:rPr>
                <w:webHidden/>
                <w:rtl/>
              </w:rPr>
              <w:t>3</w:t>
            </w:r>
            <w:r w:rsidR="00EF018C" w:rsidRPr="00FE1C0E">
              <w:rPr>
                <w:webHidden/>
              </w:rPr>
              <w:fldChar w:fldCharType="end"/>
            </w:r>
          </w:hyperlink>
        </w:p>
        <w:p w14:paraId="39790C7D" w14:textId="61E88147" w:rsidR="00EF018C" w:rsidRPr="00FE1C0E" w:rsidRDefault="00140074" w:rsidP="00416FE2">
          <w:pPr>
            <w:pStyle w:val="10"/>
            <w:rPr>
              <w:rFonts w:asciiTheme="minorHAnsi" w:eastAsiaTheme="minorEastAsia" w:hAnsiTheme="minorHAnsi" w:cstheme="minorBidi"/>
              <w:sz w:val="22"/>
              <w:szCs w:val="22"/>
              <w:lang w:bidi="ar-SA"/>
            </w:rPr>
          </w:pPr>
          <w:hyperlink w:anchor="_Toc337785" w:history="1">
            <w:r w:rsidR="00EF018C" w:rsidRPr="00FE1C0E">
              <w:rPr>
                <w:rStyle w:val="Hyperlink"/>
                <w:rtl/>
              </w:rPr>
              <w:t>ب- هدف المقرر ومخرجاته التعليمية:</w:t>
            </w:r>
            <w:r w:rsidR="00EF018C" w:rsidRPr="00FE1C0E">
              <w:rPr>
                <w:webHidden/>
              </w:rPr>
              <w:tab/>
            </w:r>
            <w:r w:rsidR="00EF018C" w:rsidRPr="00FE1C0E">
              <w:rPr>
                <w:webHidden/>
              </w:rPr>
              <w:fldChar w:fldCharType="begin"/>
            </w:r>
            <w:r w:rsidR="00EF018C" w:rsidRPr="00FE1C0E">
              <w:rPr>
                <w:webHidden/>
              </w:rPr>
              <w:instrText xml:space="preserve"> PAGEREF _Toc337785 \h </w:instrText>
            </w:r>
            <w:r w:rsidR="00EF018C" w:rsidRPr="00FE1C0E">
              <w:rPr>
                <w:webHidden/>
              </w:rPr>
            </w:r>
            <w:r w:rsidR="00EF018C" w:rsidRPr="00FE1C0E">
              <w:rPr>
                <w:webHidden/>
              </w:rPr>
              <w:fldChar w:fldCharType="separate"/>
            </w:r>
            <w:r w:rsidR="00200223">
              <w:rPr>
                <w:webHidden/>
                <w:rtl/>
              </w:rPr>
              <w:t>4</w:t>
            </w:r>
            <w:r w:rsidR="00EF018C" w:rsidRPr="00FE1C0E">
              <w:rPr>
                <w:webHidden/>
              </w:rPr>
              <w:fldChar w:fldCharType="end"/>
            </w:r>
          </w:hyperlink>
        </w:p>
        <w:p w14:paraId="73E0E812" w14:textId="3716B2BA"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86" w:history="1">
            <w:r w:rsidR="00EF018C" w:rsidRPr="00FE1C0E">
              <w:rPr>
                <w:rStyle w:val="Hyperlink"/>
                <w:b/>
                <w:bCs/>
                <w:noProof/>
                <w:rtl/>
              </w:rPr>
              <w:t xml:space="preserve">1. </w:t>
            </w:r>
            <w:r w:rsidR="00EF018C" w:rsidRPr="00FE1C0E">
              <w:rPr>
                <w:rStyle w:val="Hyperlink"/>
                <w:b/>
                <w:bCs/>
                <w:noProof/>
                <w:rtl/>
                <w:lang w:bidi="ar-EG"/>
              </w:rPr>
              <w:t>ال</w:t>
            </w:r>
            <w:r w:rsidR="00EF018C" w:rsidRPr="00FE1C0E">
              <w:rPr>
                <w:rStyle w:val="Hyperlink"/>
                <w:b/>
                <w:bCs/>
                <w:noProof/>
                <w:rtl/>
              </w:rPr>
              <w:t>وصف العام للمقرر:</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_Toc337786 \h </w:instrText>
            </w:r>
            <w:r w:rsidR="00EF018C" w:rsidRPr="00FE1C0E">
              <w:rPr>
                <w:b/>
                <w:bCs/>
                <w:noProof/>
                <w:webHidden/>
              </w:rPr>
            </w:r>
            <w:r w:rsidR="00EF018C" w:rsidRPr="00FE1C0E">
              <w:rPr>
                <w:b/>
                <w:bCs/>
                <w:noProof/>
                <w:webHidden/>
              </w:rPr>
              <w:fldChar w:fldCharType="separate"/>
            </w:r>
            <w:r w:rsidR="00200223">
              <w:rPr>
                <w:b/>
                <w:bCs/>
                <w:noProof/>
                <w:webHidden/>
                <w:rtl/>
              </w:rPr>
              <w:t>4</w:t>
            </w:r>
            <w:r w:rsidR="00EF018C" w:rsidRPr="00FE1C0E">
              <w:rPr>
                <w:b/>
                <w:bCs/>
                <w:noProof/>
                <w:webHidden/>
              </w:rPr>
              <w:fldChar w:fldCharType="end"/>
            </w:r>
          </w:hyperlink>
        </w:p>
        <w:p w14:paraId="1633E145" w14:textId="55E13612"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87" w:history="1">
            <w:r w:rsidR="00EF018C" w:rsidRPr="00FE1C0E">
              <w:rPr>
                <w:rStyle w:val="Hyperlink"/>
                <w:b/>
                <w:bCs/>
                <w:noProof/>
                <w:rtl/>
              </w:rPr>
              <w:t>2. الهدف الرئيس للمقرر</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_Toc337787 \h </w:instrText>
            </w:r>
            <w:r w:rsidR="00EF018C" w:rsidRPr="00FE1C0E">
              <w:rPr>
                <w:b/>
                <w:bCs/>
                <w:noProof/>
                <w:webHidden/>
              </w:rPr>
            </w:r>
            <w:r w:rsidR="00EF018C" w:rsidRPr="00FE1C0E">
              <w:rPr>
                <w:b/>
                <w:bCs/>
                <w:noProof/>
                <w:webHidden/>
              </w:rPr>
              <w:fldChar w:fldCharType="separate"/>
            </w:r>
            <w:r w:rsidR="00200223">
              <w:rPr>
                <w:b/>
                <w:bCs/>
                <w:noProof/>
                <w:webHidden/>
                <w:rtl/>
              </w:rPr>
              <w:t>4</w:t>
            </w:r>
            <w:r w:rsidR="00EF018C" w:rsidRPr="00FE1C0E">
              <w:rPr>
                <w:b/>
                <w:bCs/>
                <w:noProof/>
                <w:webHidden/>
              </w:rPr>
              <w:fldChar w:fldCharType="end"/>
            </w:r>
          </w:hyperlink>
        </w:p>
        <w:p w14:paraId="5F55C8BD" w14:textId="3F7EEBC4"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88" w:history="1">
            <w:r w:rsidR="00EF018C" w:rsidRPr="00FE1C0E">
              <w:rPr>
                <w:rStyle w:val="Hyperlink"/>
                <w:b/>
                <w:bCs/>
                <w:noProof/>
                <w:rtl/>
              </w:rPr>
              <w:t>3. مخرجات التعلم للمقرر:</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_Toc337788 \h </w:instrText>
            </w:r>
            <w:r w:rsidR="00EF018C" w:rsidRPr="00FE1C0E">
              <w:rPr>
                <w:b/>
                <w:bCs/>
                <w:noProof/>
                <w:webHidden/>
              </w:rPr>
            </w:r>
            <w:r w:rsidR="00EF018C" w:rsidRPr="00FE1C0E">
              <w:rPr>
                <w:b/>
                <w:bCs/>
                <w:noProof/>
                <w:webHidden/>
              </w:rPr>
              <w:fldChar w:fldCharType="separate"/>
            </w:r>
            <w:r w:rsidR="00200223">
              <w:rPr>
                <w:b/>
                <w:bCs/>
                <w:noProof/>
                <w:webHidden/>
                <w:rtl/>
              </w:rPr>
              <w:t>4</w:t>
            </w:r>
            <w:r w:rsidR="00EF018C" w:rsidRPr="00FE1C0E">
              <w:rPr>
                <w:b/>
                <w:bCs/>
                <w:noProof/>
                <w:webHidden/>
              </w:rPr>
              <w:fldChar w:fldCharType="end"/>
            </w:r>
          </w:hyperlink>
        </w:p>
        <w:p w14:paraId="7902EF18" w14:textId="21F7E48C" w:rsidR="00EF018C" w:rsidRPr="00FE1C0E" w:rsidRDefault="00140074" w:rsidP="00416FE2">
          <w:pPr>
            <w:pStyle w:val="10"/>
            <w:rPr>
              <w:rFonts w:asciiTheme="minorHAnsi" w:eastAsiaTheme="minorEastAsia" w:hAnsiTheme="minorHAnsi" w:cstheme="minorBidi"/>
              <w:sz w:val="22"/>
              <w:szCs w:val="22"/>
              <w:lang w:bidi="ar-SA"/>
            </w:rPr>
          </w:pPr>
          <w:hyperlink w:anchor="_Toc337789" w:history="1">
            <w:r w:rsidR="00EF018C" w:rsidRPr="00FE1C0E">
              <w:rPr>
                <w:rStyle w:val="Hyperlink"/>
                <w:rtl/>
              </w:rPr>
              <w:t>ج. موضوعات المقرر</w:t>
            </w:r>
            <w:r w:rsidR="00EF018C" w:rsidRPr="00FE1C0E">
              <w:rPr>
                <w:webHidden/>
              </w:rPr>
              <w:tab/>
            </w:r>
            <w:r w:rsidR="00EF018C" w:rsidRPr="00FE1C0E">
              <w:rPr>
                <w:webHidden/>
              </w:rPr>
              <w:fldChar w:fldCharType="begin"/>
            </w:r>
            <w:r w:rsidR="00EF018C" w:rsidRPr="00FE1C0E">
              <w:rPr>
                <w:webHidden/>
              </w:rPr>
              <w:instrText xml:space="preserve"> PAGEREF _Toc337789 \h </w:instrText>
            </w:r>
            <w:r w:rsidR="00EF018C" w:rsidRPr="00FE1C0E">
              <w:rPr>
                <w:webHidden/>
              </w:rPr>
            </w:r>
            <w:r w:rsidR="00EF018C" w:rsidRPr="00FE1C0E">
              <w:rPr>
                <w:webHidden/>
              </w:rPr>
              <w:fldChar w:fldCharType="separate"/>
            </w:r>
            <w:r w:rsidR="00200223">
              <w:rPr>
                <w:webHidden/>
                <w:rtl/>
              </w:rPr>
              <w:t>5</w:t>
            </w:r>
            <w:r w:rsidR="00EF018C" w:rsidRPr="00FE1C0E">
              <w:rPr>
                <w:webHidden/>
              </w:rPr>
              <w:fldChar w:fldCharType="end"/>
            </w:r>
          </w:hyperlink>
        </w:p>
        <w:p w14:paraId="009B7644" w14:textId="456FD442" w:rsidR="00EF018C" w:rsidRPr="00FE1C0E" w:rsidRDefault="00140074" w:rsidP="00416FE2">
          <w:pPr>
            <w:pStyle w:val="10"/>
            <w:rPr>
              <w:rFonts w:asciiTheme="minorHAnsi" w:eastAsiaTheme="minorEastAsia" w:hAnsiTheme="minorHAnsi" w:cstheme="minorBidi"/>
              <w:sz w:val="22"/>
              <w:szCs w:val="22"/>
              <w:lang w:bidi="ar-SA"/>
            </w:rPr>
          </w:pPr>
          <w:hyperlink w:anchor="_Toc337790" w:history="1">
            <w:r w:rsidR="00EF018C" w:rsidRPr="00FE1C0E">
              <w:rPr>
                <w:rStyle w:val="Hyperlink"/>
                <w:rtl/>
              </w:rPr>
              <w:t>د. التدريس والتقييم:</w:t>
            </w:r>
            <w:r w:rsidR="00EF018C" w:rsidRPr="00FE1C0E">
              <w:rPr>
                <w:webHidden/>
              </w:rPr>
              <w:tab/>
            </w:r>
            <w:r w:rsidR="00EF018C" w:rsidRPr="00FE1C0E">
              <w:rPr>
                <w:webHidden/>
              </w:rPr>
              <w:fldChar w:fldCharType="begin"/>
            </w:r>
            <w:r w:rsidR="00EF018C" w:rsidRPr="00FE1C0E">
              <w:rPr>
                <w:webHidden/>
              </w:rPr>
              <w:instrText xml:space="preserve"> PAGEREF _Toc337790 \h </w:instrText>
            </w:r>
            <w:r w:rsidR="00EF018C" w:rsidRPr="00FE1C0E">
              <w:rPr>
                <w:webHidden/>
              </w:rPr>
            </w:r>
            <w:r w:rsidR="00EF018C" w:rsidRPr="00FE1C0E">
              <w:rPr>
                <w:webHidden/>
              </w:rPr>
              <w:fldChar w:fldCharType="separate"/>
            </w:r>
            <w:r w:rsidR="00200223">
              <w:rPr>
                <w:webHidden/>
                <w:rtl/>
              </w:rPr>
              <w:t>6</w:t>
            </w:r>
            <w:r w:rsidR="00EF018C" w:rsidRPr="00FE1C0E">
              <w:rPr>
                <w:webHidden/>
              </w:rPr>
              <w:fldChar w:fldCharType="end"/>
            </w:r>
          </w:hyperlink>
        </w:p>
        <w:p w14:paraId="6714BCA2" w14:textId="0FF14194"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91" w:history="1">
            <w:r w:rsidR="00EF018C" w:rsidRPr="00FE1C0E">
              <w:rPr>
                <w:rStyle w:val="Hyperlink"/>
                <w:b/>
                <w:bCs/>
                <w:noProof/>
                <w:rtl/>
                <w:lang w:bidi="ar-EG"/>
              </w:rPr>
              <w:t xml:space="preserve">1. </w:t>
            </w:r>
            <w:r w:rsidR="00EF018C" w:rsidRPr="00FE1C0E">
              <w:rPr>
                <w:rStyle w:val="Hyperlink"/>
                <w:b/>
                <w:bCs/>
                <w:noProof/>
                <w:rtl/>
              </w:rPr>
              <w:t xml:space="preserve"> ربط مخرجات التعلم للمقرر مع كل من استراتيجيات التدريس وطرق التقييم</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_Toc337791 \h </w:instrText>
            </w:r>
            <w:r w:rsidR="00EF018C" w:rsidRPr="00FE1C0E">
              <w:rPr>
                <w:b/>
                <w:bCs/>
                <w:noProof/>
                <w:webHidden/>
              </w:rPr>
            </w:r>
            <w:r w:rsidR="00EF018C" w:rsidRPr="00FE1C0E">
              <w:rPr>
                <w:b/>
                <w:bCs/>
                <w:noProof/>
                <w:webHidden/>
              </w:rPr>
              <w:fldChar w:fldCharType="separate"/>
            </w:r>
            <w:r w:rsidR="00200223">
              <w:rPr>
                <w:b/>
                <w:bCs/>
                <w:noProof/>
                <w:webHidden/>
                <w:rtl/>
              </w:rPr>
              <w:t>6</w:t>
            </w:r>
            <w:r w:rsidR="00EF018C" w:rsidRPr="00FE1C0E">
              <w:rPr>
                <w:b/>
                <w:bCs/>
                <w:noProof/>
                <w:webHidden/>
              </w:rPr>
              <w:fldChar w:fldCharType="end"/>
            </w:r>
          </w:hyperlink>
        </w:p>
        <w:p w14:paraId="219579F5" w14:textId="46C448D9"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92" w:history="1">
            <w:r w:rsidR="00EF018C" w:rsidRPr="00FE1C0E">
              <w:rPr>
                <w:rStyle w:val="Hyperlink"/>
                <w:b/>
                <w:bCs/>
                <w:noProof/>
                <w:rtl/>
              </w:rPr>
              <w:t>2. أنشطة تقييم الطلبة</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_Toc337792 \h </w:instrText>
            </w:r>
            <w:r w:rsidR="00EF018C" w:rsidRPr="00FE1C0E">
              <w:rPr>
                <w:b/>
                <w:bCs/>
                <w:noProof/>
                <w:webHidden/>
              </w:rPr>
            </w:r>
            <w:r w:rsidR="00EF018C" w:rsidRPr="00FE1C0E">
              <w:rPr>
                <w:b/>
                <w:bCs/>
                <w:noProof/>
                <w:webHidden/>
              </w:rPr>
              <w:fldChar w:fldCharType="separate"/>
            </w:r>
            <w:r w:rsidR="00200223">
              <w:rPr>
                <w:b/>
                <w:bCs/>
                <w:noProof/>
                <w:webHidden/>
                <w:rtl/>
              </w:rPr>
              <w:t>7</w:t>
            </w:r>
            <w:r w:rsidR="00EF018C" w:rsidRPr="00FE1C0E">
              <w:rPr>
                <w:b/>
                <w:bCs/>
                <w:noProof/>
                <w:webHidden/>
              </w:rPr>
              <w:fldChar w:fldCharType="end"/>
            </w:r>
          </w:hyperlink>
        </w:p>
        <w:p w14:paraId="7E74688B" w14:textId="67788A8D" w:rsidR="00EF018C" w:rsidRPr="00FE1C0E" w:rsidRDefault="00140074" w:rsidP="00416FE2">
          <w:pPr>
            <w:pStyle w:val="10"/>
            <w:rPr>
              <w:rFonts w:asciiTheme="minorHAnsi" w:eastAsiaTheme="minorEastAsia" w:hAnsiTheme="minorHAnsi" w:cstheme="minorBidi"/>
              <w:sz w:val="22"/>
              <w:szCs w:val="22"/>
              <w:lang w:bidi="ar-SA"/>
            </w:rPr>
          </w:pPr>
          <w:hyperlink w:anchor="_Toc337793" w:history="1">
            <w:r w:rsidR="00EF018C" w:rsidRPr="00FE1C0E">
              <w:rPr>
                <w:rStyle w:val="Hyperlink"/>
                <w:rtl/>
              </w:rPr>
              <w:t>هـ - أنشطة الإرشاد الأكاديمي والدعم الطلابي:</w:t>
            </w:r>
            <w:r w:rsidR="00EF018C" w:rsidRPr="00FE1C0E">
              <w:rPr>
                <w:webHidden/>
              </w:rPr>
              <w:tab/>
            </w:r>
            <w:r w:rsidR="00EF018C" w:rsidRPr="00FE1C0E">
              <w:rPr>
                <w:webHidden/>
              </w:rPr>
              <w:fldChar w:fldCharType="begin"/>
            </w:r>
            <w:r w:rsidR="00EF018C" w:rsidRPr="00FE1C0E">
              <w:rPr>
                <w:webHidden/>
              </w:rPr>
              <w:instrText xml:space="preserve"> PAGEREF _Toc337793 \h </w:instrText>
            </w:r>
            <w:r w:rsidR="00EF018C" w:rsidRPr="00FE1C0E">
              <w:rPr>
                <w:webHidden/>
              </w:rPr>
            </w:r>
            <w:r w:rsidR="00EF018C" w:rsidRPr="00FE1C0E">
              <w:rPr>
                <w:webHidden/>
              </w:rPr>
              <w:fldChar w:fldCharType="separate"/>
            </w:r>
            <w:r w:rsidR="00200223">
              <w:rPr>
                <w:webHidden/>
                <w:rtl/>
              </w:rPr>
              <w:t>7</w:t>
            </w:r>
            <w:r w:rsidR="00EF018C" w:rsidRPr="00FE1C0E">
              <w:rPr>
                <w:webHidden/>
              </w:rPr>
              <w:fldChar w:fldCharType="end"/>
            </w:r>
          </w:hyperlink>
        </w:p>
        <w:p w14:paraId="52DB93B5" w14:textId="36DE9611" w:rsidR="00EF018C" w:rsidRPr="00FE1C0E" w:rsidRDefault="00140074" w:rsidP="00416FE2">
          <w:pPr>
            <w:pStyle w:val="10"/>
            <w:rPr>
              <w:rFonts w:asciiTheme="minorHAnsi" w:eastAsiaTheme="minorEastAsia" w:hAnsiTheme="minorHAnsi" w:cstheme="minorBidi"/>
              <w:sz w:val="22"/>
              <w:szCs w:val="22"/>
              <w:lang w:bidi="ar-SA"/>
            </w:rPr>
          </w:pPr>
          <w:hyperlink w:anchor="_Toc337794" w:history="1">
            <w:r w:rsidR="00EF018C" w:rsidRPr="00FE1C0E">
              <w:rPr>
                <w:rStyle w:val="Hyperlink"/>
                <w:rtl/>
              </w:rPr>
              <w:t>و – مصادر التعلم والمرافق:</w:t>
            </w:r>
            <w:r w:rsidR="00EF018C" w:rsidRPr="00FE1C0E">
              <w:rPr>
                <w:webHidden/>
              </w:rPr>
              <w:tab/>
            </w:r>
            <w:r w:rsidR="00EF018C" w:rsidRPr="00FE1C0E">
              <w:rPr>
                <w:webHidden/>
              </w:rPr>
              <w:fldChar w:fldCharType="begin"/>
            </w:r>
            <w:r w:rsidR="00EF018C" w:rsidRPr="00FE1C0E">
              <w:rPr>
                <w:webHidden/>
              </w:rPr>
              <w:instrText xml:space="preserve"> PAGEREF _Toc337794 \h </w:instrText>
            </w:r>
            <w:r w:rsidR="00EF018C" w:rsidRPr="00FE1C0E">
              <w:rPr>
                <w:webHidden/>
              </w:rPr>
            </w:r>
            <w:r w:rsidR="00EF018C" w:rsidRPr="00FE1C0E">
              <w:rPr>
                <w:webHidden/>
              </w:rPr>
              <w:fldChar w:fldCharType="separate"/>
            </w:r>
            <w:r w:rsidR="00200223">
              <w:rPr>
                <w:webHidden/>
                <w:rtl/>
              </w:rPr>
              <w:t>7</w:t>
            </w:r>
            <w:r w:rsidR="00EF018C" w:rsidRPr="00FE1C0E">
              <w:rPr>
                <w:webHidden/>
              </w:rPr>
              <w:fldChar w:fldCharType="end"/>
            </w:r>
          </w:hyperlink>
        </w:p>
        <w:p w14:paraId="4CBE604B" w14:textId="0AE10F6C"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95" w:history="1">
            <w:r w:rsidR="00EF018C" w:rsidRPr="00FE1C0E">
              <w:rPr>
                <w:rStyle w:val="Hyperlink"/>
                <w:b/>
                <w:bCs/>
                <w:noProof/>
                <w:rtl/>
              </w:rPr>
              <w:t>1. قائمة مصادر التعلم:</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_Toc337795 \h </w:instrText>
            </w:r>
            <w:r w:rsidR="00EF018C" w:rsidRPr="00FE1C0E">
              <w:rPr>
                <w:b/>
                <w:bCs/>
                <w:noProof/>
                <w:webHidden/>
              </w:rPr>
            </w:r>
            <w:r w:rsidR="00EF018C" w:rsidRPr="00FE1C0E">
              <w:rPr>
                <w:b/>
                <w:bCs/>
                <w:noProof/>
                <w:webHidden/>
              </w:rPr>
              <w:fldChar w:fldCharType="separate"/>
            </w:r>
            <w:r w:rsidR="00200223">
              <w:rPr>
                <w:b/>
                <w:bCs/>
                <w:noProof/>
                <w:webHidden/>
                <w:rtl/>
              </w:rPr>
              <w:t>7</w:t>
            </w:r>
            <w:r w:rsidR="00EF018C" w:rsidRPr="00FE1C0E">
              <w:rPr>
                <w:b/>
                <w:bCs/>
                <w:noProof/>
                <w:webHidden/>
              </w:rPr>
              <w:fldChar w:fldCharType="end"/>
            </w:r>
          </w:hyperlink>
        </w:p>
        <w:p w14:paraId="3E80F969" w14:textId="24FC5622" w:rsidR="00EF018C" w:rsidRPr="00FE1C0E" w:rsidRDefault="00140074" w:rsidP="00416FE2">
          <w:pPr>
            <w:pStyle w:val="22"/>
            <w:tabs>
              <w:tab w:val="right" w:leader="dot" w:pos="9345"/>
            </w:tabs>
            <w:bidi/>
            <w:rPr>
              <w:rFonts w:asciiTheme="minorHAnsi" w:eastAsiaTheme="minorEastAsia" w:hAnsiTheme="minorHAnsi" w:cstheme="minorBidi"/>
              <w:b/>
              <w:bCs/>
              <w:noProof/>
              <w:sz w:val="22"/>
              <w:szCs w:val="22"/>
            </w:rPr>
          </w:pPr>
          <w:hyperlink w:anchor="_Toc337796" w:history="1">
            <w:r w:rsidR="00EF018C" w:rsidRPr="00FE1C0E">
              <w:rPr>
                <w:rStyle w:val="Hyperlink"/>
                <w:b/>
                <w:bCs/>
                <w:noProof/>
                <w:rtl/>
              </w:rPr>
              <w:t>2. المرافق والتجهيزات المطلوبة:</w:t>
            </w:r>
            <w:r w:rsidR="00EF018C" w:rsidRPr="00FE1C0E">
              <w:rPr>
                <w:b/>
                <w:bCs/>
                <w:noProof/>
                <w:webHidden/>
              </w:rPr>
              <w:tab/>
            </w:r>
            <w:r w:rsidR="00EF018C" w:rsidRPr="00FE1C0E">
              <w:rPr>
                <w:b/>
                <w:bCs/>
                <w:noProof/>
                <w:webHidden/>
              </w:rPr>
              <w:fldChar w:fldCharType="begin"/>
            </w:r>
            <w:r w:rsidR="00EF018C" w:rsidRPr="00FE1C0E">
              <w:rPr>
                <w:b/>
                <w:bCs/>
                <w:noProof/>
                <w:webHidden/>
              </w:rPr>
              <w:instrText xml:space="preserve"> PAGEREF _Toc337796 \h </w:instrText>
            </w:r>
            <w:r w:rsidR="00EF018C" w:rsidRPr="00FE1C0E">
              <w:rPr>
                <w:b/>
                <w:bCs/>
                <w:noProof/>
                <w:webHidden/>
              </w:rPr>
            </w:r>
            <w:r w:rsidR="00EF018C" w:rsidRPr="00FE1C0E">
              <w:rPr>
                <w:b/>
                <w:bCs/>
                <w:noProof/>
                <w:webHidden/>
              </w:rPr>
              <w:fldChar w:fldCharType="separate"/>
            </w:r>
            <w:r w:rsidR="00200223">
              <w:rPr>
                <w:b/>
                <w:bCs/>
                <w:noProof/>
                <w:webHidden/>
                <w:rtl/>
              </w:rPr>
              <w:t>7</w:t>
            </w:r>
            <w:r w:rsidR="00EF018C" w:rsidRPr="00FE1C0E">
              <w:rPr>
                <w:b/>
                <w:bCs/>
                <w:noProof/>
                <w:webHidden/>
              </w:rPr>
              <w:fldChar w:fldCharType="end"/>
            </w:r>
          </w:hyperlink>
        </w:p>
        <w:p w14:paraId="74ECF4A7" w14:textId="158DCE3E" w:rsidR="00EF018C" w:rsidRPr="00FE1C0E" w:rsidRDefault="00140074" w:rsidP="00416FE2">
          <w:pPr>
            <w:pStyle w:val="10"/>
            <w:rPr>
              <w:rFonts w:asciiTheme="minorHAnsi" w:eastAsiaTheme="minorEastAsia" w:hAnsiTheme="minorHAnsi" w:cstheme="minorBidi"/>
              <w:sz w:val="22"/>
              <w:szCs w:val="22"/>
              <w:lang w:bidi="ar-SA"/>
            </w:rPr>
          </w:pPr>
          <w:hyperlink w:anchor="_Toc337797" w:history="1">
            <w:r w:rsidR="00EF018C" w:rsidRPr="00FE1C0E">
              <w:rPr>
                <w:rStyle w:val="Hyperlink"/>
                <w:rtl/>
              </w:rPr>
              <w:t>ز. تقويم جودة المقرر:</w:t>
            </w:r>
            <w:r w:rsidR="00EF018C" w:rsidRPr="00FE1C0E">
              <w:rPr>
                <w:webHidden/>
              </w:rPr>
              <w:tab/>
            </w:r>
            <w:r w:rsidR="00EF018C" w:rsidRPr="00FE1C0E">
              <w:rPr>
                <w:webHidden/>
              </w:rPr>
              <w:fldChar w:fldCharType="begin"/>
            </w:r>
            <w:r w:rsidR="00EF018C" w:rsidRPr="00FE1C0E">
              <w:rPr>
                <w:webHidden/>
              </w:rPr>
              <w:instrText xml:space="preserve"> PAGEREF _Toc337797 \h </w:instrText>
            </w:r>
            <w:r w:rsidR="00EF018C" w:rsidRPr="00FE1C0E">
              <w:rPr>
                <w:webHidden/>
              </w:rPr>
            </w:r>
            <w:r w:rsidR="00EF018C" w:rsidRPr="00FE1C0E">
              <w:rPr>
                <w:webHidden/>
              </w:rPr>
              <w:fldChar w:fldCharType="separate"/>
            </w:r>
            <w:r w:rsidR="00200223">
              <w:rPr>
                <w:webHidden/>
                <w:rtl/>
              </w:rPr>
              <w:t>8</w:t>
            </w:r>
            <w:r w:rsidR="00EF018C" w:rsidRPr="00FE1C0E">
              <w:rPr>
                <w:webHidden/>
              </w:rPr>
              <w:fldChar w:fldCharType="end"/>
            </w:r>
          </w:hyperlink>
        </w:p>
        <w:p w14:paraId="41729DC2" w14:textId="04226193" w:rsidR="00EF018C" w:rsidRPr="00FE1C0E" w:rsidRDefault="00140074" w:rsidP="00416FE2">
          <w:pPr>
            <w:pStyle w:val="10"/>
            <w:rPr>
              <w:rFonts w:asciiTheme="minorHAnsi" w:eastAsiaTheme="minorEastAsia" w:hAnsiTheme="minorHAnsi" w:cstheme="minorBidi"/>
              <w:sz w:val="22"/>
              <w:szCs w:val="22"/>
              <w:lang w:bidi="ar-SA"/>
            </w:rPr>
          </w:pPr>
          <w:hyperlink w:anchor="_Toc337798" w:history="1">
            <w:r w:rsidR="00EF018C" w:rsidRPr="00FE1C0E">
              <w:rPr>
                <w:rStyle w:val="Hyperlink"/>
                <w:rtl/>
              </w:rPr>
              <w:t>ح. اعتماد التوصيف</w:t>
            </w:r>
            <w:r w:rsidR="00EF018C" w:rsidRPr="00FE1C0E">
              <w:rPr>
                <w:webHidden/>
              </w:rPr>
              <w:tab/>
            </w:r>
            <w:r w:rsidR="00EF018C" w:rsidRPr="00FE1C0E">
              <w:rPr>
                <w:webHidden/>
              </w:rPr>
              <w:fldChar w:fldCharType="begin"/>
            </w:r>
            <w:r w:rsidR="00EF018C" w:rsidRPr="00FE1C0E">
              <w:rPr>
                <w:webHidden/>
              </w:rPr>
              <w:instrText xml:space="preserve"> PAGEREF _Toc337798 \h </w:instrText>
            </w:r>
            <w:r w:rsidR="00EF018C" w:rsidRPr="00FE1C0E">
              <w:rPr>
                <w:webHidden/>
              </w:rPr>
            </w:r>
            <w:r w:rsidR="00EF018C" w:rsidRPr="00FE1C0E">
              <w:rPr>
                <w:webHidden/>
              </w:rPr>
              <w:fldChar w:fldCharType="separate"/>
            </w:r>
            <w:r w:rsidR="00200223">
              <w:rPr>
                <w:webHidden/>
                <w:rtl/>
              </w:rPr>
              <w:t>8</w:t>
            </w:r>
            <w:r w:rsidR="00EF018C" w:rsidRPr="00FE1C0E">
              <w:rPr>
                <w:webHidden/>
              </w:rPr>
              <w:fldChar w:fldCharType="end"/>
            </w:r>
          </w:hyperlink>
        </w:p>
        <w:p w14:paraId="6BE06876" w14:textId="17FA82B8" w:rsidR="00F06DEC" w:rsidRPr="00FE1C0E" w:rsidRDefault="00F06DEC" w:rsidP="00416FE2">
          <w:pPr>
            <w:bidi/>
            <w:jc w:val="right"/>
            <w:rPr>
              <w:b/>
              <w:bCs/>
            </w:rPr>
          </w:pPr>
          <w:r w:rsidRPr="00FE1C0E">
            <w:rPr>
              <w:rFonts w:asciiTheme="majorBidi" w:hAnsiTheme="majorBidi" w:cstheme="majorBidi"/>
              <w:b/>
              <w:bCs/>
              <w:lang w:val="ar-SA"/>
            </w:rPr>
            <w:fldChar w:fldCharType="end"/>
          </w:r>
        </w:p>
      </w:sdtContent>
    </w:sdt>
    <w:p w14:paraId="0510AA1A" w14:textId="63F64E13" w:rsidR="008A5F1E" w:rsidRPr="00FE1C0E" w:rsidRDefault="00860622" w:rsidP="00416FE2">
      <w:pPr>
        <w:pStyle w:val="1"/>
      </w:pPr>
      <w:r w:rsidRPr="00FE1C0E">
        <w:rPr>
          <w:sz w:val="26"/>
          <w:szCs w:val="26"/>
        </w:rPr>
        <w:br w:type="page"/>
      </w:r>
      <w:bookmarkStart w:id="0" w:name="_Toc526247378"/>
      <w:bookmarkStart w:id="1" w:name="_Toc337784"/>
      <w:r w:rsidR="00D03EC4" w:rsidRPr="00FE1C0E">
        <w:rPr>
          <w:rtl/>
        </w:rPr>
        <w:lastRenderedPageBreak/>
        <w:t xml:space="preserve">أ. </w:t>
      </w:r>
      <w:r w:rsidR="000819F2" w:rsidRPr="00FE1C0E">
        <w:rPr>
          <w:rtl/>
        </w:rPr>
        <w:t xml:space="preserve">التعريف بالمقرر </w:t>
      </w:r>
      <w:r w:rsidR="009076D2" w:rsidRPr="00FE1C0E">
        <w:rPr>
          <w:rtl/>
        </w:rPr>
        <w:t>الدراسي:</w:t>
      </w:r>
      <w:bookmarkEnd w:id="0"/>
      <w:bookmarkEnd w:id="1"/>
      <w:r w:rsidR="000819F2" w:rsidRPr="00FE1C0E">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2"/>
        <w:gridCol w:w="701"/>
        <w:gridCol w:w="866"/>
        <w:gridCol w:w="48"/>
        <w:gridCol w:w="203"/>
        <w:gridCol w:w="171"/>
        <w:gridCol w:w="370"/>
        <w:gridCol w:w="504"/>
        <w:gridCol w:w="266"/>
        <w:gridCol w:w="685"/>
        <w:gridCol w:w="266"/>
        <w:gridCol w:w="197"/>
        <w:gridCol w:w="430"/>
        <w:gridCol w:w="370"/>
        <w:gridCol w:w="1981"/>
        <w:gridCol w:w="266"/>
        <w:gridCol w:w="1785"/>
      </w:tblGrid>
      <w:tr w:rsidR="00D36735" w:rsidRPr="00FE1C0E" w14:paraId="08BF5D14" w14:textId="77777777" w:rsidTr="00550C20">
        <w:trPr>
          <w:jc w:val="center"/>
        </w:trPr>
        <w:tc>
          <w:tcPr>
            <w:tcW w:w="1111" w:type="pct"/>
            <w:gridSpan w:val="4"/>
            <w:tcBorders>
              <w:bottom w:val="single" w:sz="8" w:space="0" w:color="auto"/>
              <w:right w:val="nil"/>
            </w:tcBorders>
          </w:tcPr>
          <w:p w14:paraId="3DEEF3BC" w14:textId="68D522E7" w:rsidR="00D36735" w:rsidRPr="00FE1C0E" w:rsidRDefault="00F87C26" w:rsidP="00416FE2">
            <w:pPr>
              <w:bidi/>
              <w:rPr>
                <w:rFonts w:asciiTheme="majorBidi" w:hAnsiTheme="majorBidi" w:cstheme="majorBidi"/>
                <w:b/>
                <w:bCs/>
                <w:sz w:val="26"/>
                <w:szCs w:val="26"/>
                <w:rtl/>
                <w:lang w:bidi="ar-EG"/>
              </w:rPr>
            </w:pPr>
            <w:bookmarkStart w:id="2" w:name="_Hlk523907061"/>
            <w:r w:rsidRPr="00FE1C0E">
              <w:rPr>
                <w:rFonts w:asciiTheme="majorBidi" w:hAnsiTheme="majorBidi" w:cstheme="majorBidi"/>
                <w:b/>
                <w:bCs/>
                <w:sz w:val="26"/>
                <w:szCs w:val="26"/>
                <w:rtl/>
                <w:lang w:bidi="ar-EG"/>
              </w:rPr>
              <w:t xml:space="preserve">1. </w:t>
            </w:r>
            <w:r w:rsidR="000819F2" w:rsidRPr="00FE1C0E">
              <w:rPr>
                <w:rFonts w:asciiTheme="majorBidi" w:hAnsiTheme="majorBidi" w:cstheme="majorBidi"/>
                <w:b/>
                <w:bCs/>
                <w:sz w:val="26"/>
                <w:szCs w:val="26"/>
                <w:rtl/>
                <w:lang w:bidi="ar-EG"/>
              </w:rPr>
              <w:t xml:space="preserve">الساعات </w:t>
            </w:r>
            <w:r w:rsidR="009076D2" w:rsidRPr="00FE1C0E">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7688BFE6" w:rsidR="00807FAF" w:rsidRPr="00FE1C0E" w:rsidRDefault="009A0072" w:rsidP="00416FE2">
            <w:pPr>
              <w:bidi/>
              <w:rPr>
                <w:rFonts w:asciiTheme="majorBidi" w:hAnsiTheme="majorBidi" w:cstheme="majorBidi"/>
                <w:b/>
                <w:bCs/>
                <w:rtl/>
                <w:lang w:bidi="ar-EG"/>
              </w:rPr>
            </w:pPr>
            <w:r w:rsidRPr="00FE1C0E">
              <w:rPr>
                <w:rFonts w:asciiTheme="majorBidi" w:hAnsiTheme="majorBidi" w:cstheme="majorBidi" w:hint="cs"/>
                <w:b/>
                <w:bCs/>
                <w:rtl/>
                <w:lang w:bidi="ar-EG"/>
              </w:rPr>
              <w:t>ساعتان</w:t>
            </w:r>
          </w:p>
        </w:tc>
      </w:tr>
      <w:tr w:rsidR="009141C1" w:rsidRPr="00FE1C0E"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FE1C0E" w:rsidRDefault="00F87C26" w:rsidP="00416FE2">
            <w:pPr>
              <w:bidi/>
              <w:rPr>
                <w:rFonts w:asciiTheme="majorBidi" w:hAnsiTheme="majorBidi" w:cstheme="majorBidi"/>
                <w:b/>
                <w:bCs/>
                <w:rtl/>
                <w:lang w:bidi="ar-EG"/>
              </w:rPr>
            </w:pPr>
            <w:r w:rsidRPr="00FE1C0E">
              <w:rPr>
                <w:rFonts w:asciiTheme="majorBidi" w:hAnsiTheme="majorBidi" w:cstheme="majorBidi"/>
                <w:b/>
                <w:bCs/>
                <w:sz w:val="26"/>
                <w:szCs w:val="26"/>
                <w:rtl/>
                <w:lang w:bidi="ar-EG"/>
              </w:rPr>
              <w:t xml:space="preserve">2. </w:t>
            </w:r>
            <w:r w:rsidR="000819F2" w:rsidRPr="00FE1C0E">
              <w:rPr>
                <w:rFonts w:asciiTheme="majorBidi" w:hAnsiTheme="majorBidi" w:cstheme="majorBidi"/>
                <w:b/>
                <w:bCs/>
                <w:sz w:val="26"/>
                <w:szCs w:val="26"/>
                <w:rtl/>
                <w:lang w:bidi="ar-EG"/>
              </w:rPr>
              <w:t xml:space="preserve">نوع </w:t>
            </w:r>
            <w:r w:rsidR="009076D2" w:rsidRPr="00FE1C0E">
              <w:rPr>
                <w:rFonts w:asciiTheme="majorBidi" w:hAnsiTheme="majorBidi" w:cstheme="majorBidi"/>
                <w:b/>
                <w:bCs/>
                <w:sz w:val="26"/>
                <w:szCs w:val="26"/>
                <w:rtl/>
                <w:lang w:bidi="ar-EG"/>
              </w:rPr>
              <w:t>المقرر</w:t>
            </w:r>
          </w:p>
        </w:tc>
      </w:tr>
      <w:tr w:rsidR="005C735D" w:rsidRPr="00FE1C0E"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FE1C0E" w:rsidRDefault="00A506A9" w:rsidP="00416FE2">
            <w:pPr>
              <w:bidi/>
              <w:rPr>
                <w:rFonts w:asciiTheme="majorBidi" w:hAnsiTheme="majorBidi" w:cstheme="majorBidi"/>
                <w:b/>
                <w:bCs/>
                <w:lang w:bidi="ar-EG"/>
              </w:rPr>
            </w:pPr>
            <w:r w:rsidRPr="00FE1C0E">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FE1C0E" w:rsidRDefault="00A506A9" w:rsidP="00416FE2">
            <w:pPr>
              <w:bidi/>
              <w:jc w:val="right"/>
              <w:rPr>
                <w:rFonts w:asciiTheme="majorBidi" w:hAnsiTheme="majorBidi" w:cstheme="majorBidi"/>
                <w:b/>
                <w:bCs/>
                <w:rtl/>
                <w:lang w:bidi="ar-EG"/>
              </w:rPr>
            </w:pPr>
            <w:r w:rsidRPr="00FE1C0E">
              <w:rPr>
                <w:rFonts w:asciiTheme="majorBidi" w:hAnsiTheme="majorBidi" w:cstheme="majorBidi"/>
                <w:b/>
                <w:bCs/>
                <w:sz w:val="20"/>
                <w:szCs w:val="20"/>
                <w:rtl/>
                <w:lang w:bidi="ar-EG"/>
              </w:rPr>
              <w:t>متطلب جامعة</w:t>
            </w:r>
            <w:r w:rsidRPr="00FE1C0E">
              <w:rPr>
                <w:rFonts w:asciiTheme="majorBidi" w:hAnsiTheme="majorBidi" w:cstheme="majorBidi"/>
                <w:b/>
                <w:bCs/>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FE1C0E"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FE1C0E" w:rsidRDefault="00A506A9" w:rsidP="00416FE2">
            <w:pPr>
              <w:bidi/>
              <w:jc w:val="right"/>
              <w:rPr>
                <w:rFonts w:asciiTheme="majorBidi" w:hAnsiTheme="majorBidi" w:cstheme="majorBidi"/>
                <w:b/>
                <w:bCs/>
              </w:rPr>
            </w:pPr>
            <w:r w:rsidRPr="00FE1C0E">
              <w:rPr>
                <w:rFonts w:asciiTheme="majorBidi" w:hAnsiTheme="majorBidi" w:cstheme="majorBidi"/>
                <w:b/>
                <w:bCs/>
                <w:sz w:val="20"/>
                <w:szCs w:val="20"/>
                <w:rtl/>
                <w:lang w:bidi="ar-EG"/>
              </w:rPr>
              <w:t>متطلب كلية</w:t>
            </w:r>
            <w:r w:rsidRPr="00FE1C0E">
              <w:rPr>
                <w:rFonts w:asciiTheme="majorBidi" w:hAnsiTheme="majorBidi" w:cstheme="majorBidi"/>
                <w:b/>
                <w:bCs/>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FE1C0E"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FE1C0E" w:rsidRDefault="00A506A9" w:rsidP="00416FE2">
            <w:pPr>
              <w:bidi/>
              <w:jc w:val="right"/>
              <w:rPr>
                <w:rFonts w:asciiTheme="majorBidi" w:hAnsiTheme="majorBidi" w:cstheme="majorBidi"/>
                <w:b/>
                <w:bCs/>
                <w:sz w:val="18"/>
                <w:szCs w:val="18"/>
                <w:rtl/>
                <w:lang w:bidi="ar-EG"/>
              </w:rPr>
            </w:pPr>
            <w:r w:rsidRPr="00FE1C0E">
              <w:rPr>
                <w:rFonts w:asciiTheme="majorBidi" w:hAnsiTheme="majorBidi" w:cstheme="majorBidi"/>
                <w:b/>
                <w:bCs/>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2D10EB4" w:rsidR="00A506A9" w:rsidRPr="00FE1C0E" w:rsidRDefault="009A0072" w:rsidP="00416FE2">
            <w:pPr>
              <w:bidi/>
              <w:rPr>
                <w:rFonts w:asciiTheme="majorBidi" w:hAnsiTheme="majorBidi" w:cstheme="majorBidi"/>
                <w:b/>
                <w:bCs/>
              </w:rPr>
            </w:pPr>
            <w:r w:rsidRPr="00FE1C0E">
              <w:rPr>
                <w:b/>
                <w:bCs/>
                <w:sz w:val="28"/>
                <w:szCs w:val="28"/>
                <w:rtl/>
                <w:lang w:bidi="ar-EG"/>
              </w:rPr>
              <w:t>√</w:t>
            </w:r>
          </w:p>
        </w:tc>
        <w:tc>
          <w:tcPr>
            <w:tcW w:w="1041" w:type="pct"/>
            <w:tcBorders>
              <w:top w:val="nil"/>
              <w:left w:val="single" w:sz="4" w:space="0" w:color="auto"/>
              <w:bottom w:val="nil"/>
              <w:right w:val="single" w:sz="4" w:space="0" w:color="auto"/>
            </w:tcBorders>
            <w:vAlign w:val="center"/>
          </w:tcPr>
          <w:p w14:paraId="7A92AC74" w14:textId="77777777" w:rsidR="00A506A9" w:rsidRPr="00FE1C0E" w:rsidRDefault="00A506A9" w:rsidP="00416FE2">
            <w:pPr>
              <w:bidi/>
              <w:jc w:val="right"/>
              <w:rPr>
                <w:rFonts w:asciiTheme="majorBidi" w:hAnsiTheme="majorBidi" w:cstheme="majorBidi"/>
                <w:b/>
                <w:bCs/>
                <w:highlight w:val="yellow"/>
              </w:rPr>
            </w:pPr>
            <w:r w:rsidRPr="00FE1C0E">
              <w:rPr>
                <w:rFonts w:asciiTheme="majorBidi" w:hAnsiTheme="majorBidi" w:cstheme="majorBidi" w:hint="cs"/>
                <w:b/>
                <w:b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FE1C0E"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FE1C0E" w:rsidRDefault="00A506A9" w:rsidP="00416FE2">
            <w:pPr>
              <w:bidi/>
              <w:rPr>
                <w:rFonts w:asciiTheme="majorBidi" w:hAnsiTheme="majorBidi" w:cstheme="majorBidi"/>
                <w:b/>
                <w:bCs/>
                <w:highlight w:val="yellow"/>
                <w:lang w:bidi="ar-EG"/>
              </w:rPr>
            </w:pPr>
          </w:p>
        </w:tc>
      </w:tr>
      <w:tr w:rsidR="005C735D" w:rsidRPr="00FE1C0E"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FE1C0E" w:rsidRDefault="00807FAF" w:rsidP="00416FE2">
            <w:pPr>
              <w:bidi/>
              <w:rPr>
                <w:rFonts w:asciiTheme="majorBidi" w:hAnsiTheme="majorBidi" w:cstheme="majorBidi"/>
                <w:b/>
                <w:bCs/>
              </w:rPr>
            </w:pPr>
            <w:r w:rsidRPr="00FE1C0E">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FE1C0E" w:rsidRDefault="009076D2" w:rsidP="00416FE2">
            <w:pPr>
              <w:bidi/>
              <w:jc w:val="right"/>
              <w:rPr>
                <w:rFonts w:asciiTheme="majorBidi" w:hAnsiTheme="majorBidi" w:cstheme="majorBidi"/>
                <w:b/>
                <w:bCs/>
                <w:rtl/>
                <w:lang w:bidi="ar-EG"/>
              </w:rPr>
            </w:pPr>
            <w:r w:rsidRPr="00FE1C0E">
              <w:rPr>
                <w:rFonts w:asciiTheme="majorBidi" w:hAnsiTheme="majorBidi" w:cstheme="majorBidi"/>
                <w:b/>
                <w:bCs/>
                <w:sz w:val="20"/>
                <w:szCs w:val="20"/>
                <w:rtl/>
                <w:lang w:bidi="ar-EG"/>
              </w:rPr>
              <w:t>إجباري</w:t>
            </w:r>
            <w:r w:rsidR="000819F2" w:rsidRPr="00FE1C0E">
              <w:rPr>
                <w:rFonts w:asciiTheme="majorBidi" w:hAnsiTheme="majorBidi" w:cstheme="majorBidi"/>
                <w:b/>
                <w:bCs/>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73FECD0D" w:rsidR="005C6B5C" w:rsidRPr="00FE1C0E" w:rsidRDefault="009A0072" w:rsidP="00416FE2">
            <w:pPr>
              <w:bidi/>
              <w:rPr>
                <w:rFonts w:asciiTheme="majorBidi" w:hAnsiTheme="majorBidi" w:cstheme="majorBidi"/>
                <w:b/>
                <w:bCs/>
                <w:lang w:bidi="ar-EG"/>
              </w:rPr>
            </w:pPr>
            <w:r w:rsidRPr="00FE1C0E">
              <w:rPr>
                <w:b/>
                <w:bCs/>
                <w:sz w:val="28"/>
                <w:szCs w:val="28"/>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FE1C0E" w:rsidRDefault="009076D2" w:rsidP="00416FE2">
            <w:pPr>
              <w:bidi/>
              <w:jc w:val="right"/>
              <w:rPr>
                <w:rFonts w:asciiTheme="majorBidi" w:hAnsiTheme="majorBidi" w:cstheme="majorBidi"/>
                <w:b/>
                <w:bCs/>
                <w:rtl/>
                <w:lang w:bidi="ar-EG"/>
              </w:rPr>
            </w:pPr>
            <w:r w:rsidRPr="00FE1C0E">
              <w:rPr>
                <w:rFonts w:asciiTheme="majorBidi" w:hAnsiTheme="majorBidi" w:cstheme="majorBidi"/>
                <w:b/>
                <w:bCs/>
                <w:sz w:val="20"/>
                <w:szCs w:val="20"/>
                <w:rtl/>
                <w:lang w:bidi="ar-EG"/>
              </w:rPr>
              <w:t>اختياري</w:t>
            </w:r>
            <w:r w:rsidR="000819F2" w:rsidRPr="00FE1C0E">
              <w:rPr>
                <w:rFonts w:asciiTheme="majorBidi" w:hAnsiTheme="majorBidi" w:cstheme="majorBidi"/>
                <w:b/>
                <w:bCs/>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FE1C0E"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FE1C0E" w:rsidRDefault="005C6B5C" w:rsidP="00416FE2">
            <w:pPr>
              <w:bidi/>
              <w:rPr>
                <w:rFonts w:asciiTheme="majorBidi" w:hAnsiTheme="majorBidi" w:cstheme="majorBidi"/>
                <w:b/>
                <w:bCs/>
              </w:rPr>
            </w:pPr>
          </w:p>
        </w:tc>
      </w:tr>
      <w:tr w:rsidR="00C537CB" w:rsidRPr="00FE1C0E"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004D9D21" w:rsidR="00C537CB" w:rsidRPr="00FE1C0E" w:rsidRDefault="00F87C26" w:rsidP="00DF4017">
            <w:pPr>
              <w:bidi/>
              <w:rPr>
                <w:rFonts w:asciiTheme="majorBidi" w:hAnsiTheme="majorBidi" w:cstheme="majorBidi"/>
                <w:b/>
                <w:bCs/>
                <w:rtl/>
                <w:lang w:bidi="ar-EG"/>
              </w:rPr>
            </w:pPr>
            <w:r w:rsidRPr="00FE1C0E">
              <w:rPr>
                <w:rFonts w:asciiTheme="majorBidi" w:hAnsiTheme="majorBidi" w:cstheme="majorBidi"/>
                <w:b/>
                <w:bCs/>
                <w:sz w:val="26"/>
                <w:szCs w:val="26"/>
                <w:rtl/>
                <w:lang w:bidi="ar-EG"/>
              </w:rPr>
              <w:t xml:space="preserve">3. </w:t>
            </w:r>
            <w:r w:rsidR="00F95A87" w:rsidRPr="00FE1C0E">
              <w:rPr>
                <w:rFonts w:asciiTheme="majorBidi" w:hAnsiTheme="majorBidi" w:cstheme="majorBidi" w:hint="cs"/>
                <w:b/>
                <w:bCs/>
                <w:sz w:val="26"/>
                <w:szCs w:val="26"/>
                <w:rtl/>
                <w:lang w:bidi="ar-EG"/>
              </w:rPr>
              <w:t>السنة</w:t>
            </w:r>
            <w:r w:rsidR="00AA647B" w:rsidRPr="00FE1C0E">
              <w:rPr>
                <w:rFonts w:asciiTheme="majorBidi" w:hAnsiTheme="majorBidi" w:cstheme="majorBidi"/>
                <w:b/>
                <w:bCs/>
                <w:sz w:val="26"/>
                <w:szCs w:val="26"/>
                <w:rtl/>
                <w:lang w:bidi="ar-EG"/>
              </w:rPr>
              <w:t xml:space="preserve"> / المستوى </w:t>
            </w:r>
            <w:r w:rsidR="00F95A87" w:rsidRPr="00FE1C0E">
              <w:rPr>
                <w:rFonts w:asciiTheme="majorBidi" w:hAnsiTheme="majorBidi" w:cstheme="majorBidi" w:hint="cs"/>
                <w:b/>
                <w:bCs/>
                <w:sz w:val="26"/>
                <w:szCs w:val="26"/>
                <w:rtl/>
                <w:lang w:bidi="ar-EG"/>
              </w:rPr>
              <w:t>الذي</w:t>
            </w:r>
            <w:r w:rsidR="00AA647B" w:rsidRPr="00FE1C0E">
              <w:rPr>
                <w:rFonts w:asciiTheme="majorBidi" w:hAnsiTheme="majorBidi" w:cstheme="majorBidi"/>
                <w:b/>
                <w:bCs/>
                <w:sz w:val="26"/>
                <w:szCs w:val="26"/>
                <w:rtl/>
                <w:lang w:bidi="ar-EG"/>
              </w:rPr>
              <w:t xml:space="preserve"> يقدم فيه المقرر</w:t>
            </w:r>
            <w:r w:rsidR="009A0072" w:rsidRPr="00FE1C0E">
              <w:rPr>
                <w:rFonts w:asciiTheme="majorBidi" w:hAnsiTheme="majorBidi" w:cstheme="majorBidi" w:hint="cs"/>
                <w:b/>
                <w:bCs/>
                <w:rtl/>
                <w:lang w:bidi="ar-EG"/>
              </w:rPr>
              <w:t xml:space="preserve">       </w:t>
            </w:r>
            <w:r w:rsidR="00DF4017">
              <w:rPr>
                <w:rFonts w:asciiTheme="majorBidi" w:hAnsiTheme="majorBidi" w:cstheme="majorBidi" w:hint="cs"/>
                <w:b/>
                <w:bCs/>
                <w:rtl/>
                <w:lang w:bidi="ar-EG"/>
              </w:rPr>
              <w:t>السادس</w:t>
            </w:r>
            <w:r w:rsidR="009A0072" w:rsidRPr="00FE1C0E">
              <w:rPr>
                <w:rFonts w:asciiTheme="majorBidi" w:hAnsiTheme="majorBidi" w:cstheme="majorBidi" w:hint="cs"/>
                <w:b/>
                <w:bCs/>
                <w:rtl/>
                <w:lang w:bidi="ar-EG"/>
              </w:rPr>
              <w:t xml:space="preserve"> </w:t>
            </w:r>
          </w:p>
        </w:tc>
        <w:tc>
          <w:tcPr>
            <w:tcW w:w="2501" w:type="pct"/>
            <w:gridSpan w:val="5"/>
            <w:tcBorders>
              <w:top w:val="single" w:sz="8" w:space="0" w:color="auto"/>
              <w:left w:val="nil"/>
              <w:bottom w:val="single" w:sz="8" w:space="0" w:color="auto"/>
            </w:tcBorders>
          </w:tcPr>
          <w:p w14:paraId="0714E7D8" w14:textId="53445CF0" w:rsidR="00C537CB" w:rsidRPr="00FE1C0E" w:rsidRDefault="00C537CB" w:rsidP="00416FE2">
            <w:pPr>
              <w:bidi/>
              <w:rPr>
                <w:rFonts w:asciiTheme="majorBidi" w:hAnsiTheme="majorBidi" w:cstheme="majorBidi"/>
                <w:b/>
                <w:bCs/>
                <w:rtl/>
                <w:lang w:bidi="ar-EG"/>
              </w:rPr>
            </w:pPr>
          </w:p>
        </w:tc>
      </w:tr>
      <w:tr w:rsidR="00550C20" w:rsidRPr="00FE1C0E" w14:paraId="7CC53ED0" w14:textId="77777777" w:rsidTr="00C14026">
        <w:trPr>
          <w:trHeight w:val="871"/>
          <w:jc w:val="center"/>
        </w:trPr>
        <w:tc>
          <w:tcPr>
            <w:tcW w:w="5000" w:type="pct"/>
            <w:gridSpan w:val="17"/>
            <w:tcBorders>
              <w:top w:val="single" w:sz="8" w:space="0" w:color="auto"/>
            </w:tcBorders>
          </w:tcPr>
          <w:p w14:paraId="77AEE28A" w14:textId="77777777" w:rsidR="00550C20" w:rsidRPr="00FE1C0E" w:rsidRDefault="00550C20" w:rsidP="00416FE2">
            <w:pPr>
              <w:bidi/>
              <w:rPr>
                <w:rFonts w:asciiTheme="majorBidi" w:hAnsiTheme="majorBidi" w:cstheme="majorBidi"/>
                <w:b/>
                <w:bCs/>
                <w:rtl/>
                <w:lang w:bidi="ar-EG"/>
              </w:rPr>
            </w:pPr>
            <w:r w:rsidRPr="00FE1C0E">
              <w:rPr>
                <w:rFonts w:asciiTheme="majorBidi" w:hAnsiTheme="majorBidi" w:cstheme="majorBidi"/>
                <w:b/>
                <w:bCs/>
                <w:rtl/>
                <w:lang w:bidi="ar-EG"/>
              </w:rPr>
              <w:t>4</w:t>
            </w:r>
            <w:r w:rsidRPr="00FE1C0E">
              <w:rPr>
                <w:rFonts w:asciiTheme="majorBidi" w:hAnsiTheme="majorBidi" w:cstheme="majorBidi"/>
                <w:b/>
                <w:bCs/>
                <w:sz w:val="26"/>
                <w:szCs w:val="26"/>
                <w:rtl/>
                <w:lang w:bidi="ar-EG"/>
              </w:rPr>
              <w:t xml:space="preserve">. المتطلبات السابقة لهذا المقرر </w:t>
            </w:r>
            <w:r w:rsidRPr="00FE1C0E">
              <w:rPr>
                <w:rFonts w:asciiTheme="majorBidi" w:hAnsiTheme="majorBidi" w:cstheme="majorBidi"/>
                <w:b/>
                <w:bCs/>
                <w:sz w:val="20"/>
                <w:szCs w:val="20"/>
                <w:rtl/>
                <w:lang w:bidi="ar-EG"/>
              </w:rPr>
              <w:t>(</w:t>
            </w:r>
            <w:r w:rsidRPr="00FE1C0E">
              <w:rPr>
                <w:rFonts w:asciiTheme="majorBidi" w:hAnsiTheme="majorBidi" w:cstheme="majorBidi" w:hint="cs"/>
                <w:b/>
                <w:bCs/>
                <w:sz w:val="20"/>
                <w:szCs w:val="20"/>
                <w:rtl/>
                <w:lang w:bidi="ar-EG"/>
              </w:rPr>
              <w:t>إن</w:t>
            </w:r>
            <w:r w:rsidRPr="00FE1C0E">
              <w:rPr>
                <w:rFonts w:asciiTheme="majorBidi" w:hAnsiTheme="majorBidi" w:cstheme="majorBidi"/>
                <w:b/>
                <w:bCs/>
                <w:sz w:val="20"/>
                <w:szCs w:val="20"/>
                <w:rtl/>
                <w:lang w:bidi="ar-EG"/>
              </w:rPr>
              <w:t xml:space="preserve"> وجدت)</w:t>
            </w:r>
          </w:p>
          <w:p w14:paraId="2F62CFA8" w14:textId="7698DA59" w:rsidR="00550C20" w:rsidRPr="00FE1C0E" w:rsidRDefault="00140074" w:rsidP="00140074">
            <w:pPr>
              <w:bidi/>
              <w:rPr>
                <w:rFonts w:asciiTheme="majorBidi" w:hAnsiTheme="majorBidi" w:cstheme="majorBidi"/>
                <w:b/>
                <w:bCs/>
                <w:rtl/>
              </w:rPr>
            </w:pPr>
            <w:r>
              <w:rPr>
                <w:rFonts w:ascii="Arial" w:hAnsi="Arial" w:cs="AL-Mohanad Bold" w:hint="cs"/>
                <w:b/>
                <w:bCs/>
                <w:sz w:val="28"/>
                <w:szCs w:val="28"/>
                <w:rtl/>
              </w:rPr>
              <w:t xml:space="preserve">أصول التفسير و مناهجه </w:t>
            </w:r>
            <w:r w:rsidR="00FE1C0E" w:rsidRPr="00F30C39">
              <w:rPr>
                <w:rFonts w:ascii="Arial" w:hAnsi="Arial" w:cs="AL-Mohanad Bold"/>
                <w:b/>
                <w:bCs/>
                <w:sz w:val="32"/>
                <w:szCs w:val="32"/>
                <w:rtl/>
              </w:rPr>
              <w:t xml:space="preserve">  </w:t>
            </w:r>
            <w:proofErr w:type="spellStart"/>
            <w:r w:rsidR="00F23E6B" w:rsidRPr="00F30C39">
              <w:rPr>
                <w:b/>
                <w:bCs/>
                <w:color w:val="000000"/>
                <w:sz w:val="32"/>
                <w:szCs w:val="32"/>
              </w:rPr>
              <w:t>Bis</w:t>
            </w:r>
            <w:proofErr w:type="spellEnd"/>
            <w:r>
              <w:rPr>
                <w:b/>
                <w:bCs/>
                <w:color w:val="000000"/>
                <w:sz w:val="32"/>
                <w:szCs w:val="32"/>
              </w:rPr>
              <w:t xml:space="preserve">  122</w:t>
            </w:r>
            <w:bookmarkStart w:id="3" w:name="_GoBack"/>
            <w:bookmarkEnd w:id="3"/>
          </w:p>
        </w:tc>
      </w:tr>
      <w:tr w:rsidR="00C537CB" w:rsidRPr="00FE1C0E" w14:paraId="5BB74256" w14:textId="77777777" w:rsidTr="005C735D">
        <w:trPr>
          <w:jc w:val="center"/>
        </w:trPr>
        <w:tc>
          <w:tcPr>
            <w:tcW w:w="5000" w:type="pct"/>
            <w:gridSpan w:val="17"/>
            <w:tcBorders>
              <w:top w:val="single" w:sz="8" w:space="0" w:color="auto"/>
              <w:bottom w:val="nil"/>
            </w:tcBorders>
          </w:tcPr>
          <w:p w14:paraId="5EF0ECBF" w14:textId="44299F24" w:rsidR="00C537CB" w:rsidRPr="00FE1C0E" w:rsidRDefault="0081562B" w:rsidP="00416FE2">
            <w:pPr>
              <w:bidi/>
              <w:rPr>
                <w:rFonts w:asciiTheme="majorBidi" w:hAnsiTheme="majorBidi" w:cstheme="majorBidi"/>
                <w:b/>
                <w:bCs/>
                <w:rtl/>
                <w:lang w:bidi="ar-EG"/>
              </w:rPr>
            </w:pPr>
            <w:r w:rsidRPr="00FE1C0E">
              <w:rPr>
                <w:rFonts w:asciiTheme="majorBidi" w:hAnsiTheme="majorBidi" w:cstheme="majorBidi"/>
                <w:b/>
                <w:bCs/>
                <w:sz w:val="26"/>
                <w:szCs w:val="26"/>
                <w:rtl/>
                <w:lang w:bidi="ar-EG"/>
              </w:rPr>
              <w:t xml:space="preserve">5. </w:t>
            </w:r>
            <w:r w:rsidR="00AA647B" w:rsidRPr="00FE1C0E">
              <w:rPr>
                <w:rFonts w:asciiTheme="majorBidi" w:hAnsiTheme="majorBidi" w:cstheme="majorBidi"/>
                <w:b/>
                <w:bCs/>
                <w:sz w:val="26"/>
                <w:szCs w:val="26"/>
                <w:rtl/>
                <w:lang w:bidi="ar-EG"/>
              </w:rPr>
              <w:t xml:space="preserve">المتطلبات المتزامنة مع هذا المقرر </w:t>
            </w:r>
            <w:r w:rsidR="009076D2" w:rsidRPr="00FE1C0E">
              <w:rPr>
                <w:rFonts w:asciiTheme="majorBidi" w:hAnsiTheme="majorBidi" w:cstheme="majorBidi"/>
                <w:b/>
                <w:bCs/>
                <w:sz w:val="20"/>
                <w:szCs w:val="20"/>
                <w:rtl/>
                <w:lang w:bidi="ar-EG"/>
              </w:rPr>
              <w:t>(إن</w:t>
            </w:r>
            <w:r w:rsidR="00AA647B" w:rsidRPr="00FE1C0E">
              <w:rPr>
                <w:rFonts w:asciiTheme="majorBidi" w:hAnsiTheme="majorBidi" w:cstheme="majorBidi"/>
                <w:b/>
                <w:bCs/>
                <w:sz w:val="20"/>
                <w:szCs w:val="20"/>
                <w:rtl/>
                <w:lang w:bidi="ar-EG"/>
              </w:rPr>
              <w:t xml:space="preserve"> </w:t>
            </w:r>
            <w:r w:rsidR="009076D2" w:rsidRPr="00FE1C0E">
              <w:rPr>
                <w:rFonts w:asciiTheme="majorBidi" w:hAnsiTheme="majorBidi" w:cstheme="majorBidi"/>
                <w:b/>
                <w:bCs/>
                <w:sz w:val="20"/>
                <w:szCs w:val="20"/>
                <w:rtl/>
                <w:lang w:bidi="ar-EG"/>
              </w:rPr>
              <w:t>وجدت)</w:t>
            </w:r>
          </w:p>
        </w:tc>
      </w:tr>
      <w:tr w:rsidR="00DA55B2" w:rsidRPr="00FE1C0E" w14:paraId="797AD407" w14:textId="77777777" w:rsidTr="005C735D">
        <w:trPr>
          <w:jc w:val="center"/>
        </w:trPr>
        <w:tc>
          <w:tcPr>
            <w:tcW w:w="5000" w:type="pct"/>
            <w:gridSpan w:val="17"/>
            <w:tcBorders>
              <w:top w:val="nil"/>
            </w:tcBorders>
          </w:tcPr>
          <w:p w14:paraId="37227309" w14:textId="1E7331D2" w:rsidR="00DA55B2" w:rsidRPr="00FE1C0E" w:rsidRDefault="009A0072" w:rsidP="00416FE2">
            <w:pPr>
              <w:bidi/>
              <w:rPr>
                <w:rFonts w:asciiTheme="majorBidi" w:hAnsiTheme="majorBidi" w:cstheme="majorBidi"/>
                <w:b/>
                <w:bCs/>
              </w:rPr>
            </w:pPr>
            <w:r w:rsidRPr="00FE1C0E">
              <w:rPr>
                <w:rFonts w:ascii="Arial" w:hAnsi="Arial" w:cs="AL-Mohanad Bold" w:hint="cs"/>
                <w:b/>
                <w:bCs/>
                <w:sz w:val="28"/>
                <w:szCs w:val="28"/>
                <w:rtl/>
              </w:rPr>
              <w:t>لا توجد</w:t>
            </w:r>
          </w:p>
          <w:p w14:paraId="5278A5BB" w14:textId="206AAAAD" w:rsidR="00807FAF" w:rsidRPr="00FE1C0E" w:rsidRDefault="00807FAF" w:rsidP="00416FE2">
            <w:pPr>
              <w:bidi/>
              <w:rPr>
                <w:rFonts w:asciiTheme="majorBidi" w:hAnsiTheme="majorBidi" w:cstheme="majorBidi"/>
                <w:b/>
                <w:bCs/>
              </w:rPr>
            </w:pPr>
          </w:p>
        </w:tc>
      </w:tr>
      <w:bookmarkEnd w:id="2"/>
    </w:tbl>
    <w:p w14:paraId="19D3F5E9" w14:textId="77777777" w:rsidR="005C6B5C" w:rsidRPr="00FE1C0E" w:rsidRDefault="005C6B5C" w:rsidP="00416FE2">
      <w:pPr>
        <w:bidi/>
        <w:rPr>
          <w:rFonts w:asciiTheme="majorBidi" w:hAnsiTheme="majorBidi" w:cstheme="majorBidi"/>
          <w:b/>
          <w:bCs/>
          <w:lang w:bidi="ar-EG"/>
        </w:rPr>
      </w:pPr>
    </w:p>
    <w:p w14:paraId="0A171268" w14:textId="4C4B58BE" w:rsidR="00D47214" w:rsidRPr="00FE1C0E" w:rsidRDefault="00D47214" w:rsidP="00416FE2">
      <w:pPr>
        <w:pStyle w:val="af6"/>
        <w:bidi/>
        <w:rPr>
          <w:b/>
          <w:bCs/>
          <w:sz w:val="22"/>
          <w:szCs w:val="22"/>
        </w:rPr>
      </w:pPr>
      <w:bookmarkStart w:id="4" w:name="_Toc526247385"/>
      <w:bookmarkStart w:id="5" w:name="_Toc523814307"/>
      <w:r w:rsidRPr="00FE1C0E">
        <w:rPr>
          <w:rFonts w:hint="cs"/>
          <w:b/>
          <w:bCs/>
          <w:sz w:val="26"/>
          <w:szCs w:val="26"/>
          <w:rtl/>
        </w:rPr>
        <w:t>6</w:t>
      </w:r>
      <w:r w:rsidRPr="00FE1C0E">
        <w:rPr>
          <w:rFonts w:asciiTheme="majorBidi" w:hAnsiTheme="majorBidi" w:cstheme="majorBidi" w:hint="cs"/>
          <w:b/>
          <w:bCs/>
          <w:sz w:val="26"/>
          <w:szCs w:val="26"/>
          <w:rtl/>
          <w:lang w:bidi="ar-EG"/>
        </w:rPr>
        <w:t xml:space="preserve">. </w:t>
      </w:r>
      <w:r w:rsidRPr="00FE1C0E">
        <w:rPr>
          <w:rFonts w:asciiTheme="majorBidi" w:hAnsiTheme="majorBidi" w:cstheme="majorBidi"/>
          <w:b/>
          <w:bCs/>
          <w:sz w:val="26"/>
          <w:szCs w:val="26"/>
          <w:rtl/>
          <w:lang w:bidi="ar-EG"/>
        </w:rPr>
        <w:t xml:space="preserve">نمط الدراسة </w:t>
      </w:r>
      <w:r w:rsidRPr="00FE1C0E">
        <w:rPr>
          <w:b/>
          <w:bCs/>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6"/>
        <w:gridCol w:w="4001"/>
        <w:gridCol w:w="2396"/>
        <w:gridCol w:w="2396"/>
      </w:tblGrid>
      <w:tr w:rsidR="00D47214" w:rsidRPr="00FE1C0E" w14:paraId="1E56EF64" w14:textId="77777777" w:rsidTr="00532EC8">
        <w:trPr>
          <w:trHeight w:val="256"/>
          <w:tblHeader/>
          <w:jc w:val="center"/>
        </w:trPr>
        <w:tc>
          <w:tcPr>
            <w:tcW w:w="746"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FE1C0E" w:rsidRDefault="00D47214"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م</w:t>
            </w:r>
          </w:p>
        </w:tc>
        <w:tc>
          <w:tcPr>
            <w:tcW w:w="400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FE1C0E" w:rsidRDefault="00D47214"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نمط</w:t>
            </w:r>
            <w:r w:rsidRPr="00FE1C0E">
              <w:rPr>
                <w:rFonts w:asciiTheme="majorBidi" w:hAnsiTheme="majorBidi" w:cstheme="majorBidi"/>
                <w:b/>
                <w:bCs/>
                <w:rtl/>
                <w:lang w:bidi="ar-EG"/>
              </w:rPr>
              <w:t xml:space="preserve"> الدراسة</w:t>
            </w:r>
          </w:p>
        </w:tc>
        <w:tc>
          <w:tcPr>
            <w:tcW w:w="2396"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FE1C0E" w:rsidRDefault="00D47214" w:rsidP="00416FE2">
            <w:pPr>
              <w:bidi/>
              <w:jc w:val="center"/>
              <w:rPr>
                <w:rFonts w:asciiTheme="majorBidi" w:hAnsiTheme="majorBidi" w:cstheme="majorBidi"/>
                <w:b/>
                <w:bCs/>
                <w:lang w:bidi="ar-EG"/>
              </w:rPr>
            </w:pPr>
            <w:r w:rsidRPr="00FE1C0E">
              <w:rPr>
                <w:rFonts w:asciiTheme="majorBidi" w:hAnsiTheme="majorBidi" w:cstheme="majorBidi"/>
                <w:b/>
                <w:bCs/>
                <w:rtl/>
                <w:lang w:bidi="ar-EG"/>
              </w:rPr>
              <w:t>عدد الساعات التدريسية</w:t>
            </w:r>
          </w:p>
        </w:tc>
        <w:tc>
          <w:tcPr>
            <w:tcW w:w="2396"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FE1C0E" w:rsidRDefault="00D47214" w:rsidP="00416FE2">
            <w:pPr>
              <w:bidi/>
              <w:jc w:val="center"/>
              <w:rPr>
                <w:rFonts w:asciiTheme="majorBidi" w:hAnsiTheme="majorBidi" w:cstheme="majorBidi"/>
                <w:b/>
                <w:bCs/>
                <w:lang w:bidi="ar-EG"/>
              </w:rPr>
            </w:pPr>
            <w:r w:rsidRPr="00FE1C0E">
              <w:rPr>
                <w:rFonts w:asciiTheme="majorBidi" w:hAnsiTheme="majorBidi" w:cstheme="majorBidi"/>
                <w:b/>
                <w:bCs/>
                <w:rtl/>
                <w:lang w:bidi="ar-EG"/>
              </w:rPr>
              <w:t xml:space="preserve">النسبة </w:t>
            </w:r>
          </w:p>
        </w:tc>
      </w:tr>
      <w:tr w:rsidR="00D47214" w:rsidRPr="00FE1C0E" w14:paraId="033ADE38" w14:textId="77777777" w:rsidTr="00532EC8">
        <w:trPr>
          <w:trHeight w:val="246"/>
          <w:jc w:val="center"/>
        </w:trPr>
        <w:tc>
          <w:tcPr>
            <w:tcW w:w="746" w:type="dxa"/>
            <w:tcBorders>
              <w:top w:val="single" w:sz="8" w:space="0" w:color="auto"/>
              <w:bottom w:val="dashSmallGap" w:sz="4" w:space="0" w:color="auto"/>
              <w:right w:val="single" w:sz="8" w:space="0" w:color="auto"/>
            </w:tcBorders>
            <w:vAlign w:val="center"/>
          </w:tcPr>
          <w:p w14:paraId="082A7E9D" w14:textId="77777777" w:rsidR="00D47214" w:rsidRPr="00FE1C0E" w:rsidRDefault="00D47214" w:rsidP="00416FE2">
            <w:pPr>
              <w:bidi/>
              <w:jc w:val="center"/>
              <w:rPr>
                <w:rFonts w:asciiTheme="majorBidi" w:hAnsiTheme="majorBidi" w:cstheme="majorBidi"/>
                <w:b/>
                <w:bCs/>
                <w:sz w:val="22"/>
                <w:szCs w:val="22"/>
              </w:rPr>
            </w:pPr>
            <w:r w:rsidRPr="00FE1C0E">
              <w:rPr>
                <w:rFonts w:asciiTheme="majorBidi" w:hAnsiTheme="majorBidi" w:cstheme="majorBidi"/>
                <w:b/>
                <w:bCs/>
                <w:sz w:val="22"/>
                <w:szCs w:val="22"/>
              </w:rPr>
              <w:t>1</w:t>
            </w:r>
          </w:p>
        </w:tc>
        <w:tc>
          <w:tcPr>
            <w:tcW w:w="4001" w:type="dxa"/>
            <w:tcBorders>
              <w:top w:val="single" w:sz="8" w:space="0" w:color="auto"/>
              <w:left w:val="single" w:sz="8" w:space="0" w:color="auto"/>
              <w:bottom w:val="dashSmallGap" w:sz="4" w:space="0" w:color="auto"/>
              <w:right w:val="single" w:sz="8" w:space="0" w:color="auto"/>
            </w:tcBorders>
          </w:tcPr>
          <w:p w14:paraId="6147F1C0" w14:textId="77777777" w:rsidR="00D47214" w:rsidRPr="00FE1C0E" w:rsidRDefault="00D47214" w:rsidP="00416FE2">
            <w:pPr>
              <w:bidi/>
              <w:rPr>
                <w:rFonts w:asciiTheme="majorBidi" w:hAnsiTheme="majorBidi" w:cstheme="majorBidi"/>
                <w:b/>
                <w:bCs/>
                <w:rtl/>
                <w:lang w:bidi="ar-EG"/>
              </w:rPr>
            </w:pPr>
            <w:r w:rsidRPr="00FE1C0E">
              <w:rPr>
                <w:rFonts w:asciiTheme="majorBidi" w:hAnsiTheme="majorBidi" w:cstheme="majorBidi"/>
                <w:b/>
                <w:bCs/>
                <w:rtl/>
                <w:lang w:bidi="ar-EG"/>
              </w:rPr>
              <w:t>المحاضرات التقليدية</w:t>
            </w:r>
          </w:p>
        </w:tc>
        <w:tc>
          <w:tcPr>
            <w:tcW w:w="2396" w:type="dxa"/>
            <w:tcBorders>
              <w:top w:val="single" w:sz="8" w:space="0" w:color="auto"/>
              <w:left w:val="single" w:sz="8" w:space="0" w:color="auto"/>
              <w:bottom w:val="dashSmallGap" w:sz="4" w:space="0" w:color="auto"/>
              <w:right w:val="single" w:sz="8" w:space="0" w:color="auto"/>
            </w:tcBorders>
            <w:vAlign w:val="center"/>
          </w:tcPr>
          <w:p w14:paraId="20122CBE" w14:textId="0B513758" w:rsidR="00D47214" w:rsidRPr="00FE1C0E" w:rsidRDefault="00BE53BA" w:rsidP="00416FE2">
            <w:pPr>
              <w:bidi/>
              <w:jc w:val="center"/>
              <w:rPr>
                <w:rFonts w:asciiTheme="majorBidi" w:hAnsiTheme="majorBidi" w:cstheme="majorBidi"/>
                <w:b/>
                <w:bCs/>
              </w:rPr>
            </w:pPr>
            <w:r w:rsidRPr="00FE1C0E">
              <w:rPr>
                <w:rFonts w:ascii="Arial" w:hAnsi="Arial" w:cs="AL-Mohanad Bold" w:hint="cs"/>
                <w:b/>
                <w:bCs/>
                <w:sz w:val="28"/>
                <w:szCs w:val="28"/>
                <w:rtl/>
              </w:rPr>
              <w:t>30</w:t>
            </w:r>
          </w:p>
        </w:tc>
        <w:tc>
          <w:tcPr>
            <w:tcW w:w="2396" w:type="dxa"/>
            <w:tcBorders>
              <w:top w:val="single" w:sz="8" w:space="0" w:color="auto"/>
              <w:left w:val="single" w:sz="8" w:space="0" w:color="auto"/>
              <w:bottom w:val="dashSmallGap" w:sz="4" w:space="0" w:color="auto"/>
            </w:tcBorders>
            <w:vAlign w:val="center"/>
          </w:tcPr>
          <w:p w14:paraId="744B2E44" w14:textId="6F6D3788" w:rsidR="00D47214" w:rsidRPr="00FE1C0E" w:rsidRDefault="009A0072" w:rsidP="00416FE2">
            <w:pPr>
              <w:bidi/>
              <w:jc w:val="center"/>
              <w:rPr>
                <w:rFonts w:asciiTheme="majorBidi" w:hAnsiTheme="majorBidi" w:cstheme="majorBidi"/>
                <w:b/>
                <w:bCs/>
              </w:rPr>
            </w:pPr>
            <w:r w:rsidRPr="00FE1C0E">
              <w:rPr>
                <w:rFonts w:ascii="Arial" w:hAnsi="Arial" w:cs="AL-Mohanad Bold" w:hint="cs"/>
                <w:b/>
                <w:bCs/>
                <w:sz w:val="28"/>
                <w:szCs w:val="28"/>
                <w:rtl/>
              </w:rPr>
              <w:t>100 %</w:t>
            </w:r>
          </w:p>
        </w:tc>
      </w:tr>
      <w:tr w:rsidR="00D47214" w:rsidRPr="00FE1C0E" w14:paraId="5F192B30" w14:textId="77777777" w:rsidTr="00532EC8">
        <w:trPr>
          <w:trHeight w:val="246"/>
          <w:jc w:val="center"/>
        </w:trPr>
        <w:tc>
          <w:tcPr>
            <w:tcW w:w="746" w:type="dxa"/>
            <w:tcBorders>
              <w:top w:val="dashSmallGap" w:sz="4" w:space="0" w:color="auto"/>
              <w:bottom w:val="dashSmallGap" w:sz="4" w:space="0" w:color="auto"/>
              <w:right w:val="single" w:sz="8" w:space="0" w:color="auto"/>
            </w:tcBorders>
            <w:vAlign w:val="center"/>
          </w:tcPr>
          <w:p w14:paraId="046BB309" w14:textId="77777777" w:rsidR="00D47214" w:rsidRPr="00FE1C0E" w:rsidRDefault="00D47214" w:rsidP="00416FE2">
            <w:pPr>
              <w:bidi/>
              <w:jc w:val="center"/>
              <w:rPr>
                <w:rFonts w:asciiTheme="majorBidi" w:hAnsiTheme="majorBidi" w:cstheme="majorBidi"/>
                <w:b/>
                <w:bCs/>
                <w:sz w:val="22"/>
                <w:szCs w:val="22"/>
              </w:rPr>
            </w:pPr>
            <w:r w:rsidRPr="00FE1C0E">
              <w:rPr>
                <w:rFonts w:asciiTheme="majorBidi" w:hAnsiTheme="majorBidi" w:cstheme="majorBidi"/>
                <w:b/>
                <w:bCs/>
                <w:sz w:val="22"/>
                <w:szCs w:val="22"/>
              </w:rPr>
              <w:t>2</w:t>
            </w:r>
          </w:p>
        </w:tc>
        <w:tc>
          <w:tcPr>
            <w:tcW w:w="4001"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FE1C0E" w:rsidRDefault="00D47214" w:rsidP="00416FE2">
            <w:pPr>
              <w:bidi/>
              <w:rPr>
                <w:rFonts w:asciiTheme="majorBidi" w:hAnsiTheme="majorBidi" w:cstheme="majorBidi"/>
                <w:b/>
                <w:bCs/>
              </w:rPr>
            </w:pPr>
            <w:r w:rsidRPr="00FE1C0E">
              <w:rPr>
                <w:rFonts w:asciiTheme="majorBidi" w:hAnsiTheme="majorBidi" w:cstheme="majorBidi"/>
                <w:b/>
                <w:bCs/>
                <w:rtl/>
              </w:rPr>
              <w:t xml:space="preserve">التعليم المدمج </w:t>
            </w:r>
          </w:p>
        </w:tc>
        <w:tc>
          <w:tcPr>
            <w:tcW w:w="2396" w:type="dxa"/>
            <w:tcBorders>
              <w:top w:val="dashSmallGap" w:sz="4" w:space="0" w:color="auto"/>
              <w:left w:val="single" w:sz="8" w:space="0" w:color="auto"/>
              <w:bottom w:val="dashSmallGap" w:sz="4" w:space="0" w:color="auto"/>
              <w:right w:val="single" w:sz="8" w:space="0" w:color="auto"/>
            </w:tcBorders>
            <w:vAlign w:val="center"/>
          </w:tcPr>
          <w:p w14:paraId="0BA32780" w14:textId="53B57F82" w:rsidR="00D47214" w:rsidRPr="00FE1C0E" w:rsidRDefault="00532EC8" w:rsidP="00416FE2">
            <w:pPr>
              <w:bidi/>
              <w:jc w:val="center"/>
              <w:rPr>
                <w:rFonts w:asciiTheme="majorBidi" w:hAnsiTheme="majorBidi" w:cstheme="majorBidi"/>
                <w:b/>
                <w:bCs/>
              </w:rPr>
            </w:pPr>
            <w:r w:rsidRPr="00532EC8">
              <w:rPr>
                <w:rFonts w:asciiTheme="majorBidi" w:hAnsiTheme="majorBidi"/>
                <w:b/>
                <w:bCs/>
                <w:rtl/>
              </w:rPr>
              <w:t>لا يوجد</w:t>
            </w:r>
          </w:p>
        </w:tc>
        <w:tc>
          <w:tcPr>
            <w:tcW w:w="2396" w:type="dxa"/>
            <w:tcBorders>
              <w:top w:val="dashSmallGap" w:sz="4" w:space="0" w:color="auto"/>
              <w:left w:val="single" w:sz="8" w:space="0" w:color="auto"/>
              <w:bottom w:val="dashSmallGap" w:sz="4" w:space="0" w:color="auto"/>
            </w:tcBorders>
            <w:vAlign w:val="center"/>
          </w:tcPr>
          <w:p w14:paraId="0D2EFFD4" w14:textId="1E737719" w:rsidR="00D47214" w:rsidRPr="00FE1C0E" w:rsidRDefault="008F2E77" w:rsidP="00416FE2">
            <w:pPr>
              <w:bidi/>
              <w:jc w:val="center"/>
              <w:rPr>
                <w:rFonts w:asciiTheme="majorBidi" w:hAnsiTheme="majorBidi" w:cstheme="majorBidi"/>
                <w:b/>
                <w:bCs/>
              </w:rPr>
            </w:pPr>
            <w:r w:rsidRPr="00FE1C0E">
              <w:rPr>
                <w:rFonts w:asciiTheme="majorBidi" w:hAnsiTheme="majorBidi" w:cstheme="majorBidi" w:hint="cs"/>
                <w:b/>
                <w:bCs/>
                <w:rtl/>
              </w:rPr>
              <w:t>ــــــ</w:t>
            </w:r>
          </w:p>
        </w:tc>
      </w:tr>
      <w:tr w:rsidR="00D47214" w:rsidRPr="00FE1C0E" w14:paraId="03788974" w14:textId="77777777" w:rsidTr="00532EC8">
        <w:trPr>
          <w:trHeight w:val="246"/>
          <w:jc w:val="center"/>
        </w:trPr>
        <w:tc>
          <w:tcPr>
            <w:tcW w:w="746" w:type="dxa"/>
            <w:tcBorders>
              <w:top w:val="dashSmallGap" w:sz="4" w:space="0" w:color="auto"/>
              <w:bottom w:val="dashSmallGap" w:sz="4" w:space="0" w:color="auto"/>
              <w:right w:val="single" w:sz="8" w:space="0" w:color="auto"/>
            </w:tcBorders>
            <w:vAlign w:val="center"/>
          </w:tcPr>
          <w:p w14:paraId="639AB75A" w14:textId="77777777" w:rsidR="00D47214" w:rsidRPr="00FE1C0E" w:rsidRDefault="00D47214" w:rsidP="00416FE2">
            <w:pPr>
              <w:bidi/>
              <w:jc w:val="center"/>
              <w:rPr>
                <w:rFonts w:asciiTheme="majorBidi" w:hAnsiTheme="majorBidi" w:cstheme="majorBidi"/>
                <w:b/>
                <w:bCs/>
                <w:sz w:val="22"/>
                <w:szCs w:val="22"/>
              </w:rPr>
            </w:pPr>
            <w:r w:rsidRPr="00FE1C0E">
              <w:rPr>
                <w:rFonts w:asciiTheme="majorBidi" w:hAnsiTheme="majorBidi" w:cstheme="majorBidi"/>
                <w:b/>
                <w:bCs/>
                <w:sz w:val="22"/>
                <w:szCs w:val="22"/>
              </w:rPr>
              <w:t>3</w:t>
            </w:r>
          </w:p>
        </w:tc>
        <w:tc>
          <w:tcPr>
            <w:tcW w:w="4001"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FE1C0E" w:rsidRDefault="00D47214" w:rsidP="00416FE2">
            <w:pPr>
              <w:bidi/>
              <w:rPr>
                <w:rFonts w:asciiTheme="majorBidi" w:hAnsiTheme="majorBidi" w:cstheme="majorBidi"/>
                <w:b/>
                <w:bCs/>
              </w:rPr>
            </w:pPr>
            <w:r w:rsidRPr="00FE1C0E">
              <w:rPr>
                <w:rFonts w:asciiTheme="majorBidi" w:hAnsiTheme="majorBidi" w:cstheme="majorBidi"/>
                <w:b/>
                <w:bCs/>
                <w:rtl/>
              </w:rPr>
              <w:t xml:space="preserve">التعليم </w:t>
            </w:r>
            <w:r w:rsidRPr="00FE1C0E">
              <w:rPr>
                <w:rFonts w:asciiTheme="majorBidi" w:hAnsiTheme="majorBidi" w:cstheme="majorBidi" w:hint="cs"/>
                <w:b/>
                <w:bCs/>
                <w:rtl/>
              </w:rPr>
              <w:t>الإلكتروني</w:t>
            </w:r>
            <w:r w:rsidRPr="00FE1C0E">
              <w:rPr>
                <w:rFonts w:asciiTheme="majorBidi" w:hAnsiTheme="majorBidi" w:cstheme="majorBidi"/>
                <w:b/>
                <w:bCs/>
                <w:rtl/>
              </w:rPr>
              <w:t xml:space="preserve"> </w:t>
            </w:r>
          </w:p>
        </w:tc>
        <w:tc>
          <w:tcPr>
            <w:tcW w:w="2396" w:type="dxa"/>
            <w:tcBorders>
              <w:top w:val="dashSmallGap" w:sz="4" w:space="0" w:color="auto"/>
              <w:left w:val="single" w:sz="8" w:space="0" w:color="auto"/>
              <w:bottom w:val="dashSmallGap" w:sz="4" w:space="0" w:color="auto"/>
              <w:right w:val="single" w:sz="8" w:space="0" w:color="auto"/>
            </w:tcBorders>
            <w:vAlign w:val="center"/>
          </w:tcPr>
          <w:p w14:paraId="52F1679B" w14:textId="00D1FE2F" w:rsidR="00D47214" w:rsidRPr="00FE1C0E" w:rsidRDefault="00532EC8" w:rsidP="00416FE2">
            <w:pPr>
              <w:bidi/>
              <w:jc w:val="center"/>
              <w:rPr>
                <w:rFonts w:asciiTheme="majorBidi" w:hAnsiTheme="majorBidi" w:cstheme="majorBidi"/>
                <w:b/>
                <w:bCs/>
              </w:rPr>
            </w:pPr>
            <w:r w:rsidRPr="00532EC8">
              <w:rPr>
                <w:rFonts w:asciiTheme="majorBidi" w:hAnsiTheme="majorBidi"/>
                <w:b/>
                <w:bCs/>
                <w:rtl/>
              </w:rPr>
              <w:t>لا يوجد</w:t>
            </w:r>
          </w:p>
        </w:tc>
        <w:tc>
          <w:tcPr>
            <w:tcW w:w="2396" w:type="dxa"/>
            <w:tcBorders>
              <w:top w:val="dashSmallGap" w:sz="4" w:space="0" w:color="auto"/>
              <w:left w:val="single" w:sz="8" w:space="0" w:color="auto"/>
              <w:bottom w:val="dashSmallGap" w:sz="4" w:space="0" w:color="auto"/>
            </w:tcBorders>
            <w:vAlign w:val="center"/>
          </w:tcPr>
          <w:p w14:paraId="12207D6D" w14:textId="55AA2029" w:rsidR="00D47214" w:rsidRPr="00FE1C0E" w:rsidRDefault="008F2E77" w:rsidP="00416FE2">
            <w:pPr>
              <w:bidi/>
              <w:jc w:val="center"/>
              <w:rPr>
                <w:rFonts w:asciiTheme="majorBidi" w:hAnsiTheme="majorBidi" w:cstheme="majorBidi"/>
                <w:b/>
                <w:bCs/>
              </w:rPr>
            </w:pPr>
            <w:r w:rsidRPr="00FE1C0E">
              <w:rPr>
                <w:rFonts w:asciiTheme="majorBidi" w:hAnsiTheme="majorBidi" w:cstheme="majorBidi" w:hint="cs"/>
                <w:b/>
                <w:bCs/>
                <w:rtl/>
              </w:rPr>
              <w:t>ــــــ</w:t>
            </w:r>
          </w:p>
        </w:tc>
      </w:tr>
      <w:tr w:rsidR="00D47214" w:rsidRPr="00FE1C0E" w14:paraId="202F0F7B" w14:textId="77777777" w:rsidTr="00532EC8">
        <w:trPr>
          <w:trHeight w:val="246"/>
          <w:jc w:val="center"/>
        </w:trPr>
        <w:tc>
          <w:tcPr>
            <w:tcW w:w="746" w:type="dxa"/>
            <w:tcBorders>
              <w:top w:val="dashSmallGap" w:sz="4" w:space="0" w:color="auto"/>
              <w:bottom w:val="dashSmallGap" w:sz="4" w:space="0" w:color="auto"/>
              <w:right w:val="single" w:sz="8" w:space="0" w:color="auto"/>
            </w:tcBorders>
            <w:vAlign w:val="center"/>
          </w:tcPr>
          <w:p w14:paraId="423DEC3A" w14:textId="77777777" w:rsidR="00D47214" w:rsidRPr="00FE1C0E" w:rsidRDefault="00D47214" w:rsidP="00416FE2">
            <w:pPr>
              <w:bidi/>
              <w:jc w:val="center"/>
              <w:rPr>
                <w:rFonts w:asciiTheme="majorBidi" w:hAnsiTheme="majorBidi" w:cstheme="majorBidi"/>
                <w:b/>
                <w:bCs/>
                <w:sz w:val="22"/>
                <w:szCs w:val="22"/>
              </w:rPr>
            </w:pPr>
            <w:r w:rsidRPr="00FE1C0E">
              <w:rPr>
                <w:rFonts w:asciiTheme="majorBidi" w:hAnsiTheme="majorBidi" w:cstheme="majorBidi"/>
                <w:b/>
                <w:bCs/>
                <w:sz w:val="22"/>
                <w:szCs w:val="22"/>
              </w:rPr>
              <w:t>4</w:t>
            </w:r>
          </w:p>
        </w:tc>
        <w:tc>
          <w:tcPr>
            <w:tcW w:w="4001"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FE1C0E" w:rsidRDefault="00D47214" w:rsidP="00416FE2">
            <w:pPr>
              <w:bidi/>
              <w:rPr>
                <w:rFonts w:asciiTheme="majorBidi" w:hAnsiTheme="majorBidi" w:cstheme="majorBidi"/>
                <w:b/>
                <w:bCs/>
                <w:rtl/>
              </w:rPr>
            </w:pPr>
            <w:r w:rsidRPr="00FE1C0E">
              <w:rPr>
                <w:rFonts w:asciiTheme="majorBidi" w:hAnsiTheme="majorBidi" w:cstheme="majorBidi"/>
                <w:b/>
                <w:bCs/>
                <w:rtl/>
              </w:rPr>
              <w:t xml:space="preserve">التعليم </w:t>
            </w:r>
            <w:r w:rsidRPr="00FE1C0E">
              <w:rPr>
                <w:rFonts w:asciiTheme="majorBidi" w:hAnsiTheme="majorBidi" w:cstheme="majorBidi" w:hint="cs"/>
                <w:b/>
                <w:bCs/>
                <w:rtl/>
              </w:rPr>
              <w:t>عن بعد</w:t>
            </w:r>
            <w:r w:rsidRPr="00FE1C0E">
              <w:rPr>
                <w:rFonts w:asciiTheme="majorBidi" w:hAnsiTheme="majorBidi" w:cstheme="majorBidi"/>
                <w:b/>
                <w:bCs/>
                <w:rtl/>
              </w:rPr>
              <w:t xml:space="preserve"> </w:t>
            </w:r>
          </w:p>
        </w:tc>
        <w:tc>
          <w:tcPr>
            <w:tcW w:w="2396" w:type="dxa"/>
            <w:tcBorders>
              <w:top w:val="dashSmallGap" w:sz="4" w:space="0" w:color="auto"/>
              <w:left w:val="single" w:sz="8" w:space="0" w:color="auto"/>
              <w:bottom w:val="dashSmallGap" w:sz="4" w:space="0" w:color="auto"/>
              <w:right w:val="single" w:sz="8" w:space="0" w:color="auto"/>
            </w:tcBorders>
            <w:vAlign w:val="center"/>
          </w:tcPr>
          <w:p w14:paraId="6F510D3B" w14:textId="6D451416" w:rsidR="00D47214" w:rsidRPr="00FE1C0E" w:rsidRDefault="00532EC8" w:rsidP="00416FE2">
            <w:pPr>
              <w:bidi/>
              <w:jc w:val="center"/>
              <w:rPr>
                <w:rFonts w:asciiTheme="majorBidi" w:hAnsiTheme="majorBidi" w:cstheme="majorBidi"/>
                <w:b/>
                <w:bCs/>
              </w:rPr>
            </w:pPr>
            <w:r w:rsidRPr="00532EC8">
              <w:rPr>
                <w:rFonts w:asciiTheme="majorBidi" w:hAnsiTheme="majorBidi"/>
                <w:b/>
                <w:bCs/>
                <w:rtl/>
              </w:rPr>
              <w:t>لا يوجد</w:t>
            </w:r>
          </w:p>
        </w:tc>
        <w:tc>
          <w:tcPr>
            <w:tcW w:w="2396" w:type="dxa"/>
            <w:tcBorders>
              <w:top w:val="dashSmallGap" w:sz="4" w:space="0" w:color="auto"/>
              <w:left w:val="single" w:sz="8" w:space="0" w:color="auto"/>
              <w:bottom w:val="dashSmallGap" w:sz="4" w:space="0" w:color="auto"/>
            </w:tcBorders>
            <w:vAlign w:val="center"/>
          </w:tcPr>
          <w:p w14:paraId="13759057" w14:textId="00D94E3F" w:rsidR="00D47214" w:rsidRPr="00FE1C0E" w:rsidRDefault="008F2E77" w:rsidP="00416FE2">
            <w:pPr>
              <w:bidi/>
              <w:jc w:val="center"/>
              <w:rPr>
                <w:rFonts w:asciiTheme="majorBidi" w:hAnsiTheme="majorBidi" w:cstheme="majorBidi"/>
                <w:b/>
                <w:bCs/>
              </w:rPr>
            </w:pPr>
            <w:r w:rsidRPr="00FE1C0E">
              <w:rPr>
                <w:rFonts w:asciiTheme="majorBidi" w:hAnsiTheme="majorBidi" w:cstheme="majorBidi" w:hint="cs"/>
                <w:b/>
                <w:bCs/>
                <w:rtl/>
              </w:rPr>
              <w:t>ــــــ</w:t>
            </w:r>
          </w:p>
        </w:tc>
      </w:tr>
      <w:tr w:rsidR="00D47214" w:rsidRPr="00FE1C0E" w14:paraId="7C94DA73" w14:textId="77777777" w:rsidTr="00532EC8">
        <w:trPr>
          <w:trHeight w:val="260"/>
          <w:jc w:val="center"/>
        </w:trPr>
        <w:tc>
          <w:tcPr>
            <w:tcW w:w="746" w:type="dxa"/>
            <w:tcBorders>
              <w:top w:val="dashSmallGap" w:sz="4" w:space="0" w:color="auto"/>
              <w:bottom w:val="single" w:sz="12" w:space="0" w:color="auto"/>
              <w:right w:val="single" w:sz="8" w:space="0" w:color="auto"/>
            </w:tcBorders>
            <w:vAlign w:val="center"/>
          </w:tcPr>
          <w:p w14:paraId="4871AC2A" w14:textId="77777777" w:rsidR="00D47214" w:rsidRPr="00532EC8" w:rsidRDefault="00D47214" w:rsidP="00532EC8">
            <w:pPr>
              <w:bidi/>
              <w:jc w:val="center"/>
              <w:rPr>
                <w:rFonts w:asciiTheme="majorBidi" w:hAnsiTheme="majorBidi" w:cstheme="majorBidi"/>
                <w:b/>
                <w:bCs/>
              </w:rPr>
            </w:pPr>
            <w:r w:rsidRPr="00532EC8">
              <w:rPr>
                <w:rFonts w:asciiTheme="majorBidi" w:hAnsiTheme="majorBidi" w:cstheme="majorBidi"/>
                <w:b/>
                <w:bCs/>
              </w:rPr>
              <w:t>5</w:t>
            </w:r>
          </w:p>
        </w:tc>
        <w:tc>
          <w:tcPr>
            <w:tcW w:w="4001" w:type="dxa"/>
            <w:tcBorders>
              <w:top w:val="dashSmallGap" w:sz="4" w:space="0" w:color="auto"/>
              <w:left w:val="single" w:sz="8" w:space="0" w:color="auto"/>
              <w:bottom w:val="single" w:sz="12" w:space="0" w:color="auto"/>
              <w:right w:val="single" w:sz="8" w:space="0" w:color="auto"/>
            </w:tcBorders>
          </w:tcPr>
          <w:p w14:paraId="4BE68FDD" w14:textId="04A22A8A" w:rsidR="00D47214" w:rsidRPr="00FE1C0E" w:rsidRDefault="00985CFE" w:rsidP="00532EC8">
            <w:pPr>
              <w:bidi/>
              <w:rPr>
                <w:rFonts w:asciiTheme="majorBidi" w:hAnsiTheme="majorBidi" w:cstheme="majorBidi"/>
                <w:b/>
                <w:bCs/>
              </w:rPr>
            </w:pPr>
            <w:r w:rsidRPr="00FE1C0E">
              <w:rPr>
                <w:rFonts w:asciiTheme="majorBidi" w:hAnsiTheme="majorBidi" w:cstheme="majorBidi"/>
                <w:b/>
                <w:bCs/>
                <w:rtl/>
              </w:rPr>
              <w:t>أخ</w:t>
            </w:r>
            <w:r w:rsidR="00532EC8">
              <w:rPr>
                <w:rFonts w:asciiTheme="majorBidi" w:hAnsiTheme="majorBidi" w:cstheme="majorBidi" w:hint="cs"/>
                <w:b/>
                <w:bCs/>
                <w:rtl/>
              </w:rPr>
              <w:t>ــ</w:t>
            </w:r>
            <w:r w:rsidR="00F30C39">
              <w:rPr>
                <w:rFonts w:asciiTheme="majorBidi" w:hAnsiTheme="majorBidi" w:cstheme="majorBidi" w:hint="cs"/>
                <w:b/>
                <w:bCs/>
                <w:rtl/>
              </w:rPr>
              <w:t>ـــــ</w:t>
            </w:r>
            <w:r w:rsidRPr="00FE1C0E">
              <w:rPr>
                <w:rFonts w:asciiTheme="majorBidi" w:hAnsiTheme="majorBidi" w:cstheme="majorBidi"/>
                <w:b/>
                <w:bCs/>
                <w:rtl/>
              </w:rPr>
              <w:t>رى</w:t>
            </w:r>
            <w:r w:rsidR="00D47214" w:rsidRPr="00FE1C0E">
              <w:rPr>
                <w:rFonts w:asciiTheme="majorBidi" w:hAnsiTheme="majorBidi" w:cstheme="majorBidi"/>
                <w:b/>
                <w:bCs/>
                <w:rtl/>
              </w:rPr>
              <w:t xml:space="preserve"> </w:t>
            </w:r>
          </w:p>
        </w:tc>
        <w:tc>
          <w:tcPr>
            <w:tcW w:w="2396" w:type="dxa"/>
            <w:tcBorders>
              <w:top w:val="dashSmallGap" w:sz="4" w:space="0" w:color="auto"/>
              <w:left w:val="single" w:sz="8" w:space="0" w:color="auto"/>
              <w:bottom w:val="single" w:sz="12" w:space="0" w:color="auto"/>
              <w:right w:val="single" w:sz="8" w:space="0" w:color="auto"/>
            </w:tcBorders>
            <w:vAlign w:val="center"/>
          </w:tcPr>
          <w:p w14:paraId="6729EB7F" w14:textId="70E235D1" w:rsidR="00D47214" w:rsidRPr="00FE1C0E" w:rsidRDefault="00532EC8" w:rsidP="00532EC8">
            <w:pPr>
              <w:bidi/>
              <w:jc w:val="center"/>
              <w:rPr>
                <w:rFonts w:asciiTheme="majorBidi" w:hAnsiTheme="majorBidi" w:cstheme="majorBidi"/>
                <w:b/>
                <w:bCs/>
              </w:rPr>
            </w:pPr>
            <w:r w:rsidRPr="00532EC8">
              <w:rPr>
                <w:rFonts w:asciiTheme="majorBidi" w:hAnsiTheme="majorBidi" w:cstheme="majorBidi"/>
                <w:b/>
                <w:bCs/>
                <w:rtl/>
              </w:rPr>
              <w:t>لا يوجد</w:t>
            </w:r>
          </w:p>
        </w:tc>
        <w:tc>
          <w:tcPr>
            <w:tcW w:w="2396" w:type="dxa"/>
            <w:tcBorders>
              <w:top w:val="dashSmallGap" w:sz="4" w:space="0" w:color="auto"/>
              <w:left w:val="single" w:sz="8" w:space="0" w:color="auto"/>
              <w:bottom w:val="single" w:sz="12" w:space="0" w:color="auto"/>
            </w:tcBorders>
            <w:vAlign w:val="center"/>
          </w:tcPr>
          <w:p w14:paraId="5D712DD4" w14:textId="0EE23F99" w:rsidR="009A0072" w:rsidRPr="00FE1C0E" w:rsidRDefault="009A0072" w:rsidP="00245E12">
            <w:pPr>
              <w:bidi/>
              <w:jc w:val="center"/>
              <w:rPr>
                <w:rFonts w:asciiTheme="majorBidi" w:hAnsiTheme="majorBidi" w:cstheme="majorBidi"/>
                <w:b/>
                <w:bCs/>
              </w:rPr>
            </w:pPr>
            <w:r w:rsidRPr="00532EC8">
              <w:rPr>
                <w:rFonts w:asciiTheme="majorBidi" w:hAnsiTheme="majorBidi" w:cstheme="majorBidi" w:hint="cs"/>
                <w:b/>
                <w:bCs/>
                <w:rtl/>
              </w:rPr>
              <w:t xml:space="preserve">لا </w:t>
            </w:r>
            <w:r w:rsidR="00245E12">
              <w:rPr>
                <w:rFonts w:asciiTheme="majorBidi" w:hAnsiTheme="majorBidi" w:cstheme="majorBidi" w:hint="cs"/>
                <w:b/>
                <w:bCs/>
                <w:rtl/>
              </w:rPr>
              <w:t>ي</w:t>
            </w:r>
            <w:r w:rsidRPr="00532EC8">
              <w:rPr>
                <w:rFonts w:asciiTheme="majorBidi" w:hAnsiTheme="majorBidi" w:cstheme="majorBidi" w:hint="cs"/>
                <w:b/>
                <w:bCs/>
                <w:rtl/>
              </w:rPr>
              <w:t>وجد</w:t>
            </w:r>
          </w:p>
          <w:p w14:paraId="4E3C5BA6" w14:textId="77777777" w:rsidR="00D47214" w:rsidRPr="00FE1C0E" w:rsidRDefault="00D47214" w:rsidP="00416FE2">
            <w:pPr>
              <w:bidi/>
              <w:jc w:val="center"/>
              <w:rPr>
                <w:rFonts w:asciiTheme="majorBidi" w:hAnsiTheme="majorBidi" w:cstheme="majorBidi"/>
                <w:b/>
                <w:bCs/>
              </w:rPr>
            </w:pPr>
          </w:p>
        </w:tc>
      </w:tr>
    </w:tbl>
    <w:p w14:paraId="282AFD4C" w14:textId="3B6D0169" w:rsidR="00CB2ECC" w:rsidRPr="00FE1C0E" w:rsidRDefault="00CB2ECC" w:rsidP="00416FE2">
      <w:pPr>
        <w:bidi/>
        <w:rPr>
          <w:rFonts w:asciiTheme="majorBidi" w:hAnsiTheme="majorBidi" w:cstheme="majorBidi"/>
          <w:b/>
          <w:bCs/>
          <w:sz w:val="20"/>
          <w:szCs w:val="20"/>
          <w:rtl/>
          <w:lang w:bidi="ar-EG"/>
        </w:rPr>
      </w:pPr>
    </w:p>
    <w:p w14:paraId="2CA326DF" w14:textId="77777777" w:rsidR="00D47214" w:rsidRPr="00FE1C0E" w:rsidRDefault="00D47214" w:rsidP="00416FE2">
      <w:pPr>
        <w:bidi/>
        <w:rPr>
          <w:rFonts w:asciiTheme="majorBidi" w:hAnsiTheme="majorBidi" w:cstheme="majorBidi"/>
          <w:b/>
          <w:bCs/>
          <w:sz w:val="20"/>
          <w:szCs w:val="20"/>
          <w:rtl/>
          <w:lang w:bidi="ar-EG"/>
        </w:rPr>
      </w:pPr>
    </w:p>
    <w:p w14:paraId="7ECA72D3" w14:textId="4B4608E7" w:rsidR="00026BDF" w:rsidRPr="00FE1C0E" w:rsidRDefault="00D47214" w:rsidP="00416FE2">
      <w:pPr>
        <w:bidi/>
        <w:rPr>
          <w:rFonts w:asciiTheme="majorBidi" w:hAnsiTheme="majorBidi" w:cstheme="majorBidi"/>
          <w:b/>
          <w:bCs/>
          <w:sz w:val="26"/>
          <w:szCs w:val="26"/>
          <w:rtl/>
          <w:lang w:bidi="ar-EG"/>
        </w:rPr>
      </w:pPr>
      <w:r w:rsidRPr="00FE1C0E">
        <w:rPr>
          <w:rFonts w:asciiTheme="majorBidi" w:hAnsiTheme="majorBidi" w:cstheme="majorBidi" w:hint="cs"/>
          <w:b/>
          <w:bCs/>
          <w:sz w:val="26"/>
          <w:szCs w:val="26"/>
          <w:rtl/>
          <w:lang w:bidi="ar-EG"/>
        </w:rPr>
        <w:t>7</w:t>
      </w:r>
      <w:r w:rsidR="00026BDF" w:rsidRPr="00FE1C0E">
        <w:rPr>
          <w:rFonts w:asciiTheme="majorBidi" w:hAnsiTheme="majorBidi" w:cstheme="majorBidi"/>
          <w:b/>
          <w:bCs/>
          <w:sz w:val="26"/>
          <w:szCs w:val="26"/>
          <w:rtl/>
          <w:lang w:bidi="ar-EG"/>
        </w:rPr>
        <w:t xml:space="preserve">. </w:t>
      </w:r>
      <w:r w:rsidR="00026BDF" w:rsidRPr="00FE1C0E">
        <w:rPr>
          <w:rFonts w:asciiTheme="majorBidi" w:hAnsiTheme="majorBidi" w:cstheme="majorBidi" w:hint="cs"/>
          <w:b/>
          <w:bCs/>
          <w:sz w:val="26"/>
          <w:szCs w:val="26"/>
          <w:rtl/>
          <w:lang w:bidi="ar-EG"/>
        </w:rPr>
        <w:t>ساعات</w:t>
      </w:r>
      <w:r w:rsidR="00026BDF" w:rsidRPr="00FE1C0E">
        <w:rPr>
          <w:rFonts w:asciiTheme="majorBidi" w:hAnsiTheme="majorBidi" w:cstheme="majorBidi"/>
          <w:b/>
          <w:bCs/>
          <w:sz w:val="26"/>
          <w:szCs w:val="26"/>
          <w:rtl/>
          <w:lang w:bidi="ar-EG"/>
        </w:rPr>
        <w:t xml:space="preserve"> </w:t>
      </w:r>
      <w:r w:rsidR="00026BDF" w:rsidRPr="00FE1C0E">
        <w:rPr>
          <w:rFonts w:asciiTheme="majorBidi" w:hAnsiTheme="majorBidi" w:cstheme="majorBidi" w:hint="cs"/>
          <w:b/>
          <w:bCs/>
          <w:sz w:val="26"/>
          <w:szCs w:val="26"/>
          <w:rtl/>
          <w:lang w:bidi="ar-EG"/>
        </w:rPr>
        <w:t>التعلم الفعلية للمقرر</w:t>
      </w:r>
      <w:r w:rsidR="0037546B" w:rsidRPr="00FE1C0E">
        <w:rPr>
          <w:rFonts w:asciiTheme="majorBidi" w:hAnsiTheme="majorBidi" w:cstheme="majorBidi" w:hint="cs"/>
          <w:b/>
          <w:bCs/>
          <w:sz w:val="20"/>
          <w:szCs w:val="20"/>
          <w:rtl/>
          <w:lang w:bidi="ar-EG"/>
        </w:rPr>
        <w:t xml:space="preserve"> </w:t>
      </w:r>
      <w:r w:rsidR="00A700EC" w:rsidRPr="00FE1C0E">
        <w:rPr>
          <w:rFonts w:asciiTheme="majorBidi" w:hAnsiTheme="majorBidi" w:cstheme="majorBidi" w:hint="cs"/>
          <w:b/>
          <w:bCs/>
          <w:sz w:val="20"/>
          <w:szCs w:val="20"/>
          <w:rtl/>
          <w:lang w:bidi="ar-EG"/>
        </w:rPr>
        <w:t>(على</w:t>
      </w:r>
      <w:r w:rsidR="0037546B" w:rsidRPr="00FE1C0E">
        <w:rPr>
          <w:rFonts w:asciiTheme="majorBidi" w:hAnsiTheme="majorBidi" w:cstheme="majorBidi" w:hint="cs"/>
          <w:b/>
          <w:b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FE1C0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FE1C0E" w:rsidRDefault="00026BDF"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FE1C0E" w:rsidRDefault="00026BDF"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FE1C0E" w:rsidRDefault="00026BDF"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ساعات التعلم</w:t>
            </w:r>
          </w:p>
        </w:tc>
      </w:tr>
      <w:tr w:rsidR="00026BDF" w:rsidRPr="00FE1C0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FE1C0E" w:rsidRDefault="00026BDF" w:rsidP="00416FE2">
            <w:pPr>
              <w:bidi/>
              <w:rPr>
                <w:rFonts w:asciiTheme="majorBidi" w:hAnsiTheme="majorBidi" w:cstheme="majorBidi"/>
                <w:b/>
                <w:bCs/>
                <w:rtl/>
                <w:lang w:bidi="ar-EG"/>
              </w:rPr>
            </w:pPr>
            <w:r w:rsidRPr="00FE1C0E">
              <w:rPr>
                <w:rFonts w:asciiTheme="majorBidi" w:hAnsiTheme="majorBidi" w:cstheme="majorBidi" w:hint="cs"/>
                <w:b/>
                <w:bCs/>
                <w:rtl/>
                <w:lang w:bidi="ar-EG"/>
              </w:rPr>
              <w:t>ساعات الاتصال</w:t>
            </w:r>
          </w:p>
        </w:tc>
      </w:tr>
      <w:tr w:rsidR="00026BDF" w:rsidRPr="00FE1C0E" w14:paraId="779E695B" w14:textId="77777777" w:rsidTr="00D95105">
        <w:tc>
          <w:tcPr>
            <w:tcW w:w="823" w:type="dxa"/>
            <w:tcBorders>
              <w:left w:val="single" w:sz="12" w:space="0" w:color="auto"/>
              <w:bottom w:val="dashSmallGap" w:sz="4" w:space="0" w:color="auto"/>
            </w:tcBorders>
          </w:tcPr>
          <w:p w14:paraId="5738FB39" w14:textId="28984428" w:rsidR="00026BDF" w:rsidRPr="00FE1C0E" w:rsidRDefault="0037546B"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1</w:t>
            </w:r>
          </w:p>
        </w:tc>
        <w:tc>
          <w:tcPr>
            <w:tcW w:w="6378" w:type="dxa"/>
            <w:tcBorders>
              <w:bottom w:val="dashSmallGap" w:sz="4" w:space="0" w:color="auto"/>
            </w:tcBorders>
            <w:vAlign w:val="center"/>
          </w:tcPr>
          <w:p w14:paraId="400A93D9" w14:textId="2F66B240" w:rsidR="00026BDF" w:rsidRPr="00FE1C0E" w:rsidRDefault="00026BDF" w:rsidP="00416FE2">
            <w:pPr>
              <w:bidi/>
              <w:rPr>
                <w:rFonts w:asciiTheme="majorBidi" w:hAnsiTheme="majorBidi" w:cstheme="majorBidi"/>
                <w:b/>
                <w:bCs/>
                <w:sz w:val="22"/>
                <w:szCs w:val="22"/>
                <w:rtl/>
                <w:lang w:bidi="ar-EG"/>
              </w:rPr>
            </w:pPr>
            <w:r w:rsidRPr="00FE1C0E">
              <w:rPr>
                <w:rFonts w:asciiTheme="majorBidi" w:hAnsiTheme="majorBidi" w:cstheme="majorBidi"/>
                <w:b/>
                <w:bCs/>
                <w:sz w:val="22"/>
                <w:szCs w:val="22"/>
                <w:rtl/>
                <w:lang w:bidi="ar-EG"/>
              </w:rPr>
              <w:t>محاضرات</w:t>
            </w:r>
          </w:p>
        </w:tc>
        <w:tc>
          <w:tcPr>
            <w:tcW w:w="2370" w:type="dxa"/>
            <w:tcBorders>
              <w:bottom w:val="dashSmallGap" w:sz="4" w:space="0" w:color="auto"/>
              <w:right w:val="single" w:sz="12" w:space="0" w:color="auto"/>
            </w:tcBorders>
          </w:tcPr>
          <w:p w14:paraId="70D6B303" w14:textId="71ADF190" w:rsidR="00026BDF" w:rsidRPr="00FE1C0E" w:rsidRDefault="00BE53BA" w:rsidP="00BE53BA">
            <w:pPr>
              <w:bidi/>
              <w:jc w:val="center"/>
              <w:rPr>
                <w:rFonts w:asciiTheme="majorBidi" w:hAnsiTheme="majorBidi" w:cstheme="majorBidi"/>
                <w:b/>
                <w:bCs/>
                <w:rtl/>
                <w:lang w:bidi="ar-EG"/>
              </w:rPr>
            </w:pPr>
            <w:r w:rsidRPr="00FE1C0E">
              <w:rPr>
                <w:rFonts w:ascii="Arial" w:hAnsi="Arial" w:cs="AL-Mohanad Bold" w:hint="cs"/>
                <w:b/>
                <w:bCs/>
                <w:sz w:val="28"/>
                <w:szCs w:val="28"/>
                <w:rtl/>
              </w:rPr>
              <w:t>30</w:t>
            </w:r>
          </w:p>
        </w:tc>
      </w:tr>
      <w:tr w:rsidR="00026BDF" w:rsidRPr="00FE1C0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FE1C0E" w:rsidRDefault="0037546B"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FE1C0E" w:rsidRDefault="00F9134E"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 xml:space="preserve">معمل </w:t>
            </w:r>
            <w:r w:rsidRPr="00FE1C0E">
              <w:rPr>
                <w:rFonts w:asciiTheme="majorBidi" w:hAnsiTheme="majorBidi" w:cstheme="majorBidi"/>
                <w:b/>
                <w:bCs/>
                <w:sz w:val="22"/>
                <w:szCs w:val="22"/>
                <w:rtl/>
                <w:lang w:bidi="ar-EG"/>
              </w:rPr>
              <w:t xml:space="preserve">أو </w:t>
            </w:r>
            <w:proofErr w:type="spellStart"/>
            <w:r w:rsidRPr="00FE1C0E">
              <w:rPr>
                <w:rFonts w:asciiTheme="majorBidi" w:hAnsiTheme="majorBidi" w:cstheme="majorBidi" w:hint="cs"/>
                <w:b/>
                <w:bCs/>
                <w:sz w:val="22"/>
                <w:szCs w:val="22"/>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4BD19DC0" w:rsidR="00026BDF" w:rsidRPr="00FE1C0E" w:rsidRDefault="00E44FD5" w:rsidP="00E44FD5">
            <w:pPr>
              <w:bidi/>
              <w:jc w:val="center"/>
              <w:rPr>
                <w:rFonts w:asciiTheme="majorBidi" w:hAnsiTheme="majorBidi" w:cstheme="majorBidi"/>
                <w:b/>
                <w:bCs/>
                <w:rtl/>
                <w:lang w:bidi="ar-EG"/>
              </w:rPr>
            </w:pPr>
            <w:r w:rsidRPr="00E44FD5">
              <w:rPr>
                <w:rFonts w:asciiTheme="majorBidi" w:hAnsiTheme="majorBidi"/>
                <w:b/>
                <w:bCs/>
                <w:rtl/>
                <w:lang w:bidi="ar-EG"/>
              </w:rPr>
              <w:t>لا يوجد</w:t>
            </w:r>
          </w:p>
        </w:tc>
      </w:tr>
      <w:tr w:rsidR="00026BDF" w:rsidRPr="00FE1C0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FE1C0E" w:rsidRDefault="0037546B"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FE1C0E" w:rsidRDefault="00F9134E" w:rsidP="00416FE2">
            <w:pPr>
              <w:bidi/>
              <w:rPr>
                <w:rFonts w:asciiTheme="majorBidi" w:hAnsiTheme="majorBidi" w:cstheme="majorBidi"/>
                <w:b/>
                <w:bCs/>
                <w:sz w:val="22"/>
                <w:szCs w:val="22"/>
                <w:rtl/>
                <w:lang w:bidi="ar-EG"/>
              </w:rPr>
            </w:pPr>
            <w:r w:rsidRPr="00FE1C0E">
              <w:rPr>
                <w:rFonts w:asciiTheme="majorBidi" w:hAnsiTheme="majorBidi" w:cstheme="majorBidi"/>
                <w:b/>
                <w:bCs/>
                <w:sz w:val="22"/>
                <w:szCs w:val="22"/>
                <w:rtl/>
                <w:lang w:bidi="ar-EG"/>
              </w:rPr>
              <w:t xml:space="preserve">دروس </w:t>
            </w:r>
            <w:r w:rsidRPr="00FE1C0E">
              <w:rPr>
                <w:rFonts w:asciiTheme="majorBidi" w:hAnsiTheme="majorBidi" w:cstheme="majorBidi" w:hint="cs"/>
                <w:b/>
                <w:bCs/>
                <w:sz w:val="22"/>
                <w:szCs w:val="22"/>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2E275FD7" w:rsidR="00026BDF" w:rsidRPr="00FE1C0E" w:rsidRDefault="00E44FD5" w:rsidP="00E44FD5">
            <w:pPr>
              <w:bidi/>
              <w:jc w:val="center"/>
              <w:rPr>
                <w:rFonts w:asciiTheme="majorBidi" w:hAnsiTheme="majorBidi" w:cstheme="majorBidi"/>
                <w:b/>
                <w:bCs/>
                <w:rtl/>
                <w:lang w:bidi="ar-EG"/>
              </w:rPr>
            </w:pPr>
            <w:r w:rsidRPr="00E44FD5">
              <w:rPr>
                <w:rFonts w:asciiTheme="majorBidi" w:hAnsiTheme="majorBidi"/>
                <w:b/>
                <w:bCs/>
                <w:rtl/>
                <w:lang w:bidi="ar-EG"/>
              </w:rPr>
              <w:t>لا يوجد</w:t>
            </w:r>
          </w:p>
        </w:tc>
      </w:tr>
      <w:tr w:rsidR="00026BDF" w:rsidRPr="00FE1C0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FE1C0E" w:rsidRDefault="0037546B"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FE1C0E" w:rsidRDefault="00F9134E" w:rsidP="00416FE2">
            <w:pPr>
              <w:bidi/>
              <w:rPr>
                <w:rFonts w:asciiTheme="majorBidi" w:hAnsiTheme="majorBidi" w:cstheme="majorBidi"/>
                <w:b/>
                <w:bCs/>
                <w:sz w:val="22"/>
                <w:szCs w:val="22"/>
                <w:rtl/>
                <w:lang w:bidi="ar-EG"/>
              </w:rPr>
            </w:pPr>
            <w:r w:rsidRPr="00FE1C0E">
              <w:rPr>
                <w:rFonts w:asciiTheme="majorBidi" w:hAnsiTheme="majorBidi" w:cstheme="majorBidi"/>
                <w:b/>
                <w:bCs/>
                <w:sz w:val="22"/>
                <w:szCs w:val="22"/>
                <w:rtl/>
                <w:lang w:bidi="ar-EG"/>
              </w:rPr>
              <w:t>أخر</w:t>
            </w:r>
            <w:r w:rsidR="0037546B" w:rsidRPr="00FE1C0E">
              <w:rPr>
                <w:rFonts w:asciiTheme="majorBidi" w:hAnsiTheme="majorBidi" w:cstheme="majorBidi" w:hint="cs"/>
                <w:b/>
                <w:bCs/>
                <w:sz w:val="22"/>
                <w:szCs w:val="22"/>
                <w:rtl/>
                <w:lang w:bidi="ar-EG"/>
              </w:rPr>
              <w:t>ى (</w:t>
            </w:r>
            <w:r w:rsidR="00A700EC" w:rsidRPr="00FE1C0E">
              <w:rPr>
                <w:rFonts w:asciiTheme="majorBidi" w:hAnsiTheme="majorBidi" w:cstheme="majorBidi" w:hint="cs"/>
                <w:b/>
                <w:bCs/>
                <w:sz w:val="22"/>
                <w:szCs w:val="22"/>
                <w:rtl/>
                <w:lang w:bidi="ar-EG"/>
              </w:rPr>
              <w:t>تذكر)</w:t>
            </w:r>
          </w:p>
        </w:tc>
        <w:tc>
          <w:tcPr>
            <w:tcW w:w="2370" w:type="dxa"/>
            <w:tcBorders>
              <w:top w:val="dashSmallGap" w:sz="4" w:space="0" w:color="auto"/>
              <w:bottom w:val="dashSmallGap" w:sz="4" w:space="0" w:color="auto"/>
              <w:right w:val="single" w:sz="12" w:space="0" w:color="auto"/>
            </w:tcBorders>
          </w:tcPr>
          <w:p w14:paraId="4C26137D" w14:textId="446F3C4A" w:rsidR="00026BDF" w:rsidRPr="00FE1C0E" w:rsidRDefault="00E44FD5" w:rsidP="00E44FD5">
            <w:pPr>
              <w:bidi/>
              <w:jc w:val="center"/>
              <w:rPr>
                <w:rFonts w:asciiTheme="majorBidi" w:hAnsiTheme="majorBidi" w:cstheme="majorBidi"/>
                <w:b/>
                <w:bCs/>
                <w:rtl/>
                <w:lang w:bidi="ar-EG"/>
              </w:rPr>
            </w:pPr>
            <w:r w:rsidRPr="00E44FD5">
              <w:rPr>
                <w:rFonts w:asciiTheme="majorBidi" w:hAnsiTheme="majorBidi"/>
                <w:b/>
                <w:bCs/>
                <w:rtl/>
                <w:lang w:bidi="ar-EG"/>
              </w:rPr>
              <w:t>لا يوجد</w:t>
            </w:r>
          </w:p>
        </w:tc>
      </w:tr>
      <w:tr w:rsidR="00026BDF" w:rsidRPr="00FE1C0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FE1C0E" w:rsidRDefault="00026BDF" w:rsidP="00416FE2">
            <w:pPr>
              <w:bidi/>
              <w:jc w:val="center"/>
              <w:rPr>
                <w:rFonts w:asciiTheme="majorBidi" w:hAnsiTheme="majorBidi" w:cstheme="majorBidi"/>
                <w:b/>
                <w:bCs/>
                <w:rtl/>
                <w:lang w:bidi="ar-EG"/>
              </w:rPr>
            </w:pPr>
          </w:p>
        </w:tc>
        <w:tc>
          <w:tcPr>
            <w:tcW w:w="6378" w:type="dxa"/>
            <w:tcBorders>
              <w:top w:val="dashSmallGap" w:sz="4" w:space="0" w:color="auto"/>
              <w:bottom w:val="single" w:sz="8" w:space="0" w:color="auto"/>
            </w:tcBorders>
            <w:vAlign w:val="center"/>
          </w:tcPr>
          <w:p w14:paraId="63464924" w14:textId="6E150362" w:rsidR="00026BDF" w:rsidRPr="00FE1C0E" w:rsidRDefault="009B0DDB"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الإجمالي</w:t>
            </w:r>
          </w:p>
        </w:tc>
        <w:tc>
          <w:tcPr>
            <w:tcW w:w="2370" w:type="dxa"/>
            <w:tcBorders>
              <w:top w:val="dashSmallGap" w:sz="4" w:space="0" w:color="auto"/>
              <w:right w:val="single" w:sz="12" w:space="0" w:color="auto"/>
            </w:tcBorders>
          </w:tcPr>
          <w:p w14:paraId="1A70D980" w14:textId="1B3E1E16" w:rsidR="00026BDF" w:rsidRPr="00FE1C0E" w:rsidRDefault="00E44FD5" w:rsidP="00E44FD5">
            <w:pPr>
              <w:bidi/>
              <w:jc w:val="center"/>
              <w:rPr>
                <w:rFonts w:asciiTheme="majorBidi" w:hAnsiTheme="majorBidi" w:cstheme="majorBidi"/>
                <w:b/>
                <w:bCs/>
                <w:rtl/>
                <w:lang w:bidi="ar-EG"/>
              </w:rPr>
            </w:pPr>
            <w:r w:rsidRPr="00E44FD5">
              <w:rPr>
                <w:rFonts w:asciiTheme="majorBidi" w:hAnsiTheme="majorBidi"/>
                <w:b/>
                <w:bCs/>
                <w:rtl/>
                <w:lang w:bidi="ar-EG"/>
              </w:rPr>
              <w:t>30</w:t>
            </w:r>
          </w:p>
        </w:tc>
      </w:tr>
      <w:tr w:rsidR="00F9134E" w:rsidRPr="00FE1C0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FE1C0E" w:rsidRDefault="00F9134E"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ساعات التعلم الأخرى*</w:t>
            </w:r>
          </w:p>
        </w:tc>
      </w:tr>
      <w:tr w:rsidR="00026BDF" w:rsidRPr="00FE1C0E" w14:paraId="78DE9361" w14:textId="77777777" w:rsidTr="00D95105">
        <w:tc>
          <w:tcPr>
            <w:tcW w:w="823" w:type="dxa"/>
            <w:tcBorders>
              <w:left w:val="single" w:sz="12" w:space="0" w:color="auto"/>
              <w:bottom w:val="dashSmallGap" w:sz="4" w:space="0" w:color="auto"/>
            </w:tcBorders>
          </w:tcPr>
          <w:p w14:paraId="7FF85D2D" w14:textId="6BD0B0D9" w:rsidR="00026BDF" w:rsidRPr="00FE1C0E" w:rsidRDefault="000274EF"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1</w:t>
            </w:r>
          </w:p>
        </w:tc>
        <w:tc>
          <w:tcPr>
            <w:tcW w:w="6378" w:type="dxa"/>
            <w:tcBorders>
              <w:bottom w:val="dashSmallGap" w:sz="4" w:space="0" w:color="auto"/>
            </w:tcBorders>
          </w:tcPr>
          <w:p w14:paraId="761B8BAB" w14:textId="5608C810" w:rsidR="00026BDF" w:rsidRPr="00FE1C0E" w:rsidRDefault="000274EF"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ساعات الاستذكار</w:t>
            </w:r>
          </w:p>
        </w:tc>
        <w:tc>
          <w:tcPr>
            <w:tcW w:w="2370" w:type="dxa"/>
            <w:tcBorders>
              <w:bottom w:val="dashSmallGap" w:sz="4" w:space="0" w:color="auto"/>
              <w:right w:val="single" w:sz="12" w:space="0" w:color="auto"/>
            </w:tcBorders>
          </w:tcPr>
          <w:p w14:paraId="19CA16EF" w14:textId="1D52F35B" w:rsidR="00026BDF" w:rsidRPr="00FE1C0E" w:rsidRDefault="00DB5D6A" w:rsidP="00A32FFB">
            <w:pPr>
              <w:bidi/>
              <w:jc w:val="center"/>
              <w:rPr>
                <w:rFonts w:asciiTheme="majorBidi" w:hAnsiTheme="majorBidi" w:cstheme="majorBidi"/>
                <w:b/>
                <w:bCs/>
                <w:rtl/>
                <w:lang w:bidi="ar-EG"/>
              </w:rPr>
            </w:pPr>
            <w:r>
              <w:rPr>
                <w:rFonts w:asciiTheme="majorBidi" w:hAnsiTheme="majorBidi" w:cstheme="majorBidi" w:hint="cs"/>
                <w:b/>
                <w:bCs/>
                <w:rtl/>
                <w:lang w:bidi="ar-EG"/>
              </w:rPr>
              <w:t>4</w:t>
            </w:r>
          </w:p>
        </w:tc>
      </w:tr>
      <w:tr w:rsidR="00026BDF" w:rsidRPr="00FE1C0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FE1C0E" w:rsidRDefault="000274EF"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2</w:t>
            </w:r>
          </w:p>
        </w:tc>
        <w:tc>
          <w:tcPr>
            <w:tcW w:w="6378" w:type="dxa"/>
            <w:tcBorders>
              <w:top w:val="dashSmallGap" w:sz="4" w:space="0" w:color="auto"/>
              <w:bottom w:val="dashSmallGap" w:sz="4" w:space="0" w:color="auto"/>
            </w:tcBorders>
          </w:tcPr>
          <w:p w14:paraId="4A13192E" w14:textId="63531368" w:rsidR="00026BDF" w:rsidRPr="00FE1C0E" w:rsidRDefault="000274EF"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6FA531C8" w:rsidR="00026BDF" w:rsidRPr="00FE1C0E" w:rsidRDefault="00DB5D6A" w:rsidP="00A32FFB">
            <w:pPr>
              <w:bidi/>
              <w:jc w:val="center"/>
              <w:rPr>
                <w:rFonts w:asciiTheme="majorBidi" w:hAnsiTheme="majorBidi" w:cstheme="majorBidi"/>
                <w:b/>
                <w:bCs/>
                <w:rtl/>
                <w:lang w:bidi="ar-EG"/>
              </w:rPr>
            </w:pPr>
            <w:r>
              <w:rPr>
                <w:rFonts w:asciiTheme="majorBidi" w:hAnsiTheme="majorBidi" w:cstheme="majorBidi" w:hint="cs"/>
                <w:b/>
                <w:bCs/>
                <w:rtl/>
                <w:lang w:bidi="ar-EG"/>
              </w:rPr>
              <w:t>4</w:t>
            </w:r>
          </w:p>
        </w:tc>
      </w:tr>
      <w:tr w:rsidR="005E1425" w:rsidRPr="00FE1C0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FE1C0E" w:rsidRDefault="005E1425"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3</w:t>
            </w:r>
          </w:p>
        </w:tc>
        <w:tc>
          <w:tcPr>
            <w:tcW w:w="6378" w:type="dxa"/>
            <w:tcBorders>
              <w:top w:val="dashSmallGap" w:sz="4" w:space="0" w:color="auto"/>
              <w:bottom w:val="dashSmallGap" w:sz="4" w:space="0" w:color="auto"/>
            </w:tcBorders>
          </w:tcPr>
          <w:p w14:paraId="634D9196" w14:textId="245DBFE2" w:rsidR="005E1425" w:rsidRPr="00FE1C0E" w:rsidRDefault="005E1425" w:rsidP="00416FE2">
            <w:pPr>
              <w:bidi/>
              <w:rPr>
                <w:rFonts w:asciiTheme="majorBidi" w:hAnsiTheme="majorBidi" w:cstheme="majorBidi"/>
                <w:b/>
                <w:bCs/>
                <w:strike/>
                <w:sz w:val="22"/>
                <w:szCs w:val="22"/>
                <w:rtl/>
                <w:lang w:bidi="ar-EG"/>
              </w:rPr>
            </w:pPr>
            <w:r w:rsidRPr="00FE1C0E">
              <w:rPr>
                <w:rFonts w:asciiTheme="majorBidi" w:hAnsiTheme="majorBidi" w:cstheme="majorBidi" w:hint="cs"/>
                <w:b/>
                <w:bCs/>
                <w:sz w:val="22"/>
                <w:szCs w:val="22"/>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5E82AADA" w:rsidR="005E1425" w:rsidRPr="00FE1C0E" w:rsidRDefault="00DB5D6A" w:rsidP="00A32FFB">
            <w:pPr>
              <w:bidi/>
              <w:jc w:val="center"/>
              <w:rPr>
                <w:rFonts w:asciiTheme="majorBidi" w:hAnsiTheme="majorBidi" w:cstheme="majorBidi"/>
                <w:b/>
                <w:bCs/>
                <w:rtl/>
                <w:lang w:bidi="ar-EG"/>
              </w:rPr>
            </w:pPr>
            <w:r>
              <w:rPr>
                <w:rFonts w:asciiTheme="majorBidi" w:hAnsiTheme="majorBidi" w:cstheme="majorBidi" w:hint="cs"/>
                <w:b/>
                <w:bCs/>
                <w:rtl/>
                <w:lang w:bidi="ar-EG"/>
              </w:rPr>
              <w:t>28</w:t>
            </w:r>
          </w:p>
        </w:tc>
      </w:tr>
      <w:tr w:rsidR="005E1425" w:rsidRPr="00FE1C0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FE1C0E" w:rsidRDefault="005E1425"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4</w:t>
            </w:r>
          </w:p>
        </w:tc>
        <w:tc>
          <w:tcPr>
            <w:tcW w:w="6378" w:type="dxa"/>
            <w:tcBorders>
              <w:top w:val="dashSmallGap" w:sz="4" w:space="0" w:color="auto"/>
              <w:bottom w:val="dashSmallGap" w:sz="4" w:space="0" w:color="auto"/>
            </w:tcBorders>
          </w:tcPr>
          <w:p w14:paraId="1E39B9DC" w14:textId="3B97176B" w:rsidR="005E1425" w:rsidRPr="00FE1C0E" w:rsidRDefault="005E1425"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إعداد البحوث</w:t>
            </w:r>
            <w:r w:rsidRPr="00FE1C0E">
              <w:rPr>
                <w:rFonts w:asciiTheme="majorBidi" w:hAnsiTheme="majorBidi" w:cstheme="majorBidi"/>
                <w:b/>
                <w:bCs/>
                <w:sz w:val="22"/>
                <w:szCs w:val="22"/>
                <w:lang w:bidi="ar-EG"/>
              </w:rPr>
              <w:t>/</w:t>
            </w:r>
            <w:r w:rsidRPr="00FE1C0E">
              <w:rPr>
                <w:rFonts w:asciiTheme="majorBidi" w:hAnsiTheme="majorBidi" w:cstheme="majorBidi" w:hint="cs"/>
                <w:b/>
                <w:bCs/>
                <w:sz w:val="22"/>
                <w:szCs w:val="22"/>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68160F1B" w:rsidR="005E1425" w:rsidRPr="00FE1C0E" w:rsidRDefault="00A32FFB" w:rsidP="00A32FFB">
            <w:pPr>
              <w:bidi/>
              <w:jc w:val="center"/>
              <w:rPr>
                <w:rFonts w:asciiTheme="majorBidi" w:hAnsiTheme="majorBidi" w:cstheme="majorBidi"/>
                <w:b/>
                <w:bCs/>
                <w:rtl/>
                <w:lang w:bidi="ar-EG"/>
              </w:rPr>
            </w:pPr>
            <w:r>
              <w:rPr>
                <w:rFonts w:asciiTheme="majorBidi" w:hAnsiTheme="majorBidi" w:cstheme="majorBidi" w:hint="cs"/>
                <w:b/>
                <w:bCs/>
                <w:rtl/>
                <w:lang w:bidi="ar-EG"/>
              </w:rPr>
              <w:t>4</w:t>
            </w:r>
          </w:p>
        </w:tc>
      </w:tr>
      <w:tr w:rsidR="0019322E" w:rsidRPr="00FE1C0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FE1C0E" w:rsidRDefault="005E1425"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5</w:t>
            </w:r>
          </w:p>
        </w:tc>
        <w:tc>
          <w:tcPr>
            <w:tcW w:w="6378" w:type="dxa"/>
            <w:tcBorders>
              <w:top w:val="dashSmallGap" w:sz="4" w:space="0" w:color="auto"/>
              <w:bottom w:val="single" w:sz="8" w:space="0" w:color="auto"/>
            </w:tcBorders>
          </w:tcPr>
          <w:p w14:paraId="0D8428EE" w14:textId="5A2E3CCA" w:rsidR="0019322E" w:rsidRPr="00FE1C0E" w:rsidRDefault="000274EF" w:rsidP="00416FE2">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 xml:space="preserve">أخرى </w:t>
            </w:r>
            <w:r w:rsidR="00A700EC" w:rsidRPr="00FE1C0E">
              <w:rPr>
                <w:rFonts w:asciiTheme="majorBidi" w:hAnsiTheme="majorBidi" w:cstheme="majorBidi" w:hint="cs"/>
                <w:b/>
                <w:bCs/>
                <w:sz w:val="22"/>
                <w:szCs w:val="22"/>
                <w:rtl/>
                <w:lang w:bidi="ar-EG"/>
              </w:rPr>
              <w:t>(تذكر</w:t>
            </w:r>
            <w:r w:rsidRPr="00FE1C0E">
              <w:rPr>
                <w:rFonts w:asciiTheme="majorBidi" w:hAnsiTheme="majorBidi" w:cstheme="majorBidi" w:hint="cs"/>
                <w:b/>
                <w:bCs/>
                <w:sz w:val="22"/>
                <w:szCs w:val="22"/>
                <w:rtl/>
                <w:lang w:bidi="ar-EG"/>
              </w:rPr>
              <w:t>)</w:t>
            </w:r>
          </w:p>
        </w:tc>
        <w:tc>
          <w:tcPr>
            <w:tcW w:w="2370" w:type="dxa"/>
            <w:tcBorders>
              <w:top w:val="dashSmallGap" w:sz="4" w:space="0" w:color="auto"/>
              <w:bottom w:val="single" w:sz="8" w:space="0" w:color="auto"/>
              <w:right w:val="single" w:sz="12" w:space="0" w:color="auto"/>
            </w:tcBorders>
          </w:tcPr>
          <w:p w14:paraId="2222F719" w14:textId="77653167" w:rsidR="0019322E" w:rsidRPr="00FE1C0E" w:rsidRDefault="00A32FFB" w:rsidP="00A32FFB">
            <w:pPr>
              <w:bidi/>
              <w:jc w:val="center"/>
              <w:rPr>
                <w:rFonts w:asciiTheme="majorBidi" w:hAnsiTheme="majorBidi" w:cstheme="majorBidi"/>
                <w:b/>
                <w:bCs/>
                <w:rtl/>
                <w:lang w:bidi="ar-EG"/>
              </w:rPr>
            </w:pPr>
            <w:r>
              <w:rPr>
                <w:rFonts w:asciiTheme="majorBidi" w:hAnsiTheme="majorBidi" w:cstheme="majorBidi" w:hint="cs"/>
                <w:b/>
                <w:bCs/>
                <w:rtl/>
                <w:lang w:bidi="ar-EG"/>
              </w:rPr>
              <w:t>ــــ</w:t>
            </w:r>
          </w:p>
        </w:tc>
      </w:tr>
      <w:tr w:rsidR="00FE4488" w:rsidRPr="00FE1C0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FE4488" w:rsidRPr="00FE1C0E" w:rsidRDefault="00FE4488" w:rsidP="00FE4488">
            <w:pPr>
              <w:bidi/>
              <w:jc w:val="center"/>
              <w:rPr>
                <w:rFonts w:asciiTheme="majorBidi" w:hAnsiTheme="majorBidi" w:cstheme="majorBidi"/>
                <w:b/>
                <w:bCs/>
                <w:rtl/>
                <w:lang w:bidi="ar-EG"/>
              </w:rPr>
            </w:pPr>
          </w:p>
        </w:tc>
        <w:tc>
          <w:tcPr>
            <w:tcW w:w="6378" w:type="dxa"/>
            <w:tcBorders>
              <w:top w:val="dashSmallGap" w:sz="4" w:space="0" w:color="auto"/>
              <w:bottom w:val="single" w:sz="12" w:space="0" w:color="auto"/>
            </w:tcBorders>
            <w:vAlign w:val="center"/>
          </w:tcPr>
          <w:p w14:paraId="42B813F4" w14:textId="2C85EC5A" w:rsidR="00FE4488" w:rsidRPr="00FE1C0E" w:rsidRDefault="00FE4488" w:rsidP="00FE4488">
            <w:pPr>
              <w:bidi/>
              <w:rPr>
                <w:rFonts w:asciiTheme="majorBidi" w:hAnsiTheme="majorBidi" w:cstheme="majorBidi"/>
                <w:b/>
                <w:bCs/>
                <w:sz w:val="22"/>
                <w:szCs w:val="22"/>
                <w:rtl/>
                <w:lang w:bidi="ar-EG"/>
              </w:rPr>
            </w:pPr>
            <w:r w:rsidRPr="00FE1C0E">
              <w:rPr>
                <w:rFonts w:asciiTheme="majorBidi" w:hAnsiTheme="majorBidi" w:cstheme="majorBidi" w:hint="cs"/>
                <w:b/>
                <w:bCs/>
                <w:sz w:val="22"/>
                <w:szCs w:val="22"/>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276C993E" w:rsidR="00FE4488" w:rsidRPr="00FE1C0E" w:rsidRDefault="00A32FFB" w:rsidP="00FE4488">
            <w:pPr>
              <w:bidi/>
              <w:jc w:val="center"/>
              <w:rPr>
                <w:rFonts w:asciiTheme="majorBidi" w:hAnsiTheme="majorBidi" w:cstheme="majorBidi"/>
                <w:b/>
                <w:bCs/>
                <w:rtl/>
                <w:lang w:bidi="ar-EG"/>
              </w:rPr>
            </w:pPr>
            <w:r>
              <w:rPr>
                <w:rFonts w:ascii="Arial" w:hAnsi="Arial" w:cs="AL-Mohanad Bold" w:hint="cs"/>
                <w:b/>
                <w:bCs/>
                <w:sz w:val="28"/>
                <w:szCs w:val="28"/>
                <w:rtl/>
              </w:rPr>
              <w:t>40</w:t>
            </w:r>
          </w:p>
        </w:tc>
      </w:tr>
    </w:tbl>
    <w:p w14:paraId="49ABD340" w14:textId="52B0851B" w:rsidR="00026BDF" w:rsidRPr="00FE1C0E" w:rsidRDefault="0085694E" w:rsidP="00416FE2">
      <w:pPr>
        <w:bidi/>
        <w:jc w:val="lowKashida"/>
        <w:rPr>
          <w:rFonts w:asciiTheme="majorBidi" w:hAnsiTheme="majorBidi"/>
          <w:b/>
          <w:bCs/>
          <w:sz w:val="20"/>
          <w:szCs w:val="20"/>
          <w:rtl/>
          <w:lang w:bidi="ar-EG"/>
        </w:rPr>
      </w:pPr>
      <w:r w:rsidRPr="00FE1C0E">
        <w:rPr>
          <w:rFonts w:asciiTheme="majorBidi" w:hAnsiTheme="majorBidi" w:hint="cs"/>
          <w:b/>
          <w:bCs/>
          <w:sz w:val="20"/>
          <w:szCs w:val="20"/>
          <w:rtl/>
          <w:lang w:bidi="ar-EG"/>
        </w:rPr>
        <w:t xml:space="preserve">* </w:t>
      </w:r>
      <w:r w:rsidR="00686CE0" w:rsidRPr="00FE1C0E">
        <w:rPr>
          <w:rFonts w:asciiTheme="majorBidi" w:hAnsiTheme="majorBidi"/>
          <w:b/>
          <w:bCs/>
          <w:sz w:val="20"/>
          <w:szCs w:val="20"/>
          <w:rtl/>
          <w:lang w:bidi="ar-EG"/>
        </w:rPr>
        <w:t xml:space="preserve">هي مقدار الوقت المستثمر في النشاطات التي تسهم في تحقيق مخرجات التعلم </w:t>
      </w:r>
      <w:r w:rsidR="005E1425" w:rsidRPr="00FE1C0E">
        <w:rPr>
          <w:rFonts w:asciiTheme="majorBidi" w:hAnsiTheme="majorBidi" w:hint="cs"/>
          <w:b/>
          <w:bCs/>
          <w:sz w:val="20"/>
          <w:szCs w:val="20"/>
          <w:rtl/>
          <w:lang w:bidi="ar-EG"/>
        </w:rPr>
        <w:t>للمقرر</w:t>
      </w:r>
      <w:r w:rsidR="00686CE0" w:rsidRPr="00FE1C0E">
        <w:rPr>
          <w:rFonts w:asciiTheme="majorBidi" w:hAnsiTheme="majorBidi"/>
          <w:b/>
          <w:bCs/>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Pr="00FE1C0E" w:rsidRDefault="00A47372" w:rsidP="00416FE2">
      <w:pPr>
        <w:bidi/>
        <w:rPr>
          <w:rFonts w:asciiTheme="majorBidi" w:hAnsiTheme="majorBidi" w:cstheme="majorBidi"/>
          <w:b/>
          <w:bCs/>
          <w:sz w:val="20"/>
          <w:szCs w:val="20"/>
          <w:rtl/>
          <w:lang w:bidi="ar-EG"/>
        </w:rPr>
      </w:pPr>
    </w:p>
    <w:p w14:paraId="3297CAFA" w14:textId="5D27ECA5" w:rsidR="00AA1554" w:rsidRPr="00FE1C0E" w:rsidRDefault="00E454E0" w:rsidP="00416FE2">
      <w:pPr>
        <w:pStyle w:val="1"/>
      </w:pPr>
      <w:bookmarkStart w:id="6" w:name="_Toc526247379"/>
      <w:bookmarkStart w:id="7" w:name="_Toc337785"/>
      <w:bookmarkEnd w:id="5"/>
      <w:r w:rsidRPr="00FE1C0E">
        <w:rPr>
          <w:rtl/>
        </w:rPr>
        <w:lastRenderedPageBreak/>
        <w:t xml:space="preserve">ب- </w:t>
      </w:r>
      <w:r w:rsidR="002F4E2F" w:rsidRPr="00FE1C0E">
        <w:rPr>
          <w:rFonts w:hint="cs"/>
          <w:rtl/>
        </w:rPr>
        <w:t>هدف</w:t>
      </w:r>
      <w:r w:rsidRPr="00FE1C0E">
        <w:rPr>
          <w:rtl/>
        </w:rPr>
        <w:t xml:space="preserve"> المقرر ومخرجاته </w:t>
      </w:r>
      <w:r w:rsidR="00BA479B" w:rsidRPr="00FE1C0E">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FE1C0E"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FE1C0E" w:rsidRDefault="00192987" w:rsidP="00416FE2">
            <w:pPr>
              <w:pStyle w:val="2"/>
              <w:rPr>
                <w:rtl/>
              </w:rPr>
            </w:pPr>
            <w:bookmarkStart w:id="8" w:name="_Toc337786"/>
            <w:r w:rsidRPr="00FE1C0E">
              <w:rPr>
                <w:rFonts w:hint="cs"/>
                <w:rtl/>
              </w:rPr>
              <w:t xml:space="preserve">1. </w:t>
            </w:r>
            <w:r w:rsidR="00AE57B1" w:rsidRPr="00FE1C0E">
              <w:rPr>
                <w:rFonts w:hint="cs"/>
                <w:rtl/>
                <w:lang w:bidi="ar-EG"/>
              </w:rPr>
              <w:t>ال</w:t>
            </w:r>
            <w:r w:rsidRPr="00FE1C0E">
              <w:rPr>
                <w:rFonts w:hint="cs"/>
                <w:rtl/>
              </w:rPr>
              <w:t xml:space="preserve">وصف </w:t>
            </w:r>
            <w:r w:rsidR="00AE57B1" w:rsidRPr="00FE1C0E">
              <w:rPr>
                <w:rFonts w:hint="cs"/>
                <w:rtl/>
              </w:rPr>
              <w:t>العام ل</w:t>
            </w:r>
            <w:r w:rsidRPr="00FE1C0E">
              <w:rPr>
                <w:rFonts w:hint="cs"/>
                <w:rtl/>
              </w:rPr>
              <w:t>لمقرر:</w:t>
            </w:r>
            <w:bookmarkEnd w:id="8"/>
          </w:p>
          <w:p w14:paraId="317F3849" w14:textId="77777777" w:rsidR="00F23E6B" w:rsidRPr="00F23E6B" w:rsidRDefault="00F23E6B" w:rsidP="00F23E6B">
            <w:pPr>
              <w:jc w:val="right"/>
              <w:rPr>
                <w:b/>
                <w:bCs/>
                <w:rtl/>
              </w:rPr>
            </w:pPr>
            <w:r w:rsidRPr="00F23E6B">
              <w:rPr>
                <w:b/>
                <w:bCs/>
                <w:rtl/>
              </w:rPr>
              <w:t>يدرس في هذا المقرر: أولاً : سورة الحجرات. ثانياً: سورة المجادلة. ثالثاً: سورة الطلاق.  رابعاً: سورة التحريم</w:t>
            </w:r>
            <w:r w:rsidRPr="00F23E6B">
              <w:rPr>
                <w:b/>
                <w:bCs/>
              </w:rPr>
              <w:t>.</w:t>
            </w:r>
          </w:p>
          <w:p w14:paraId="789F0DFA" w14:textId="77777777" w:rsidR="00F23E6B" w:rsidRPr="00F23E6B" w:rsidRDefault="00F23E6B" w:rsidP="00F23E6B">
            <w:pPr>
              <w:jc w:val="right"/>
              <w:rPr>
                <w:b/>
                <w:bCs/>
                <w:rtl/>
              </w:rPr>
            </w:pPr>
            <w:r w:rsidRPr="00F23E6B">
              <w:rPr>
                <w:b/>
                <w:bCs/>
                <w:rtl/>
              </w:rPr>
              <w:t>يقوم عضو هيئة التدريس في التفسير التحليلي باستيعاب الأمور الآتية عند تفسير السور السابقة تحليلياً</w:t>
            </w:r>
            <w:r w:rsidRPr="00F23E6B">
              <w:rPr>
                <w:b/>
                <w:bCs/>
              </w:rPr>
              <w:t>:</w:t>
            </w:r>
          </w:p>
          <w:p w14:paraId="72D97E3A" w14:textId="08E81846" w:rsidR="00673AFD" w:rsidRPr="00FE1C0E" w:rsidRDefault="00F23E6B" w:rsidP="00F23E6B">
            <w:pPr>
              <w:bidi/>
              <w:rPr>
                <w:b/>
                <w:bCs/>
                <w:rtl/>
              </w:rPr>
            </w:pPr>
            <w:r w:rsidRPr="00F23E6B">
              <w:rPr>
                <w:b/>
                <w:bCs/>
                <w:rtl/>
              </w:rPr>
              <w:t>التعريف بالسورة وبيان فضلها وموضوعاتها، ذكر أسباب النزول إن وجد، بيان غريب المفردات، القراءات، التوجيه الإعرابي وأثره على المعنى، اللطائف والأوجه البلاغية في الآيات، مناسبات الآيات، أحكام الآيات واختلاف العلماء فيها والتعرض للمذاهب الفقهية وأسباب الاختلاف، مشكل الآيات، وما يستفاد من الآيات من العقائد والأخلاق ونحو ذلك.</w:t>
            </w:r>
          </w:p>
        </w:tc>
      </w:tr>
      <w:tr w:rsidR="00AA1554" w:rsidRPr="00FE1C0E"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FE1C0E" w:rsidRDefault="00192987" w:rsidP="00416FE2">
            <w:pPr>
              <w:pStyle w:val="2"/>
            </w:pPr>
            <w:bookmarkStart w:id="9" w:name="_Toc526247380"/>
            <w:bookmarkStart w:id="10" w:name="_Toc337787"/>
            <w:r w:rsidRPr="00FE1C0E">
              <w:rPr>
                <w:rFonts w:hint="cs"/>
                <w:rtl/>
              </w:rPr>
              <w:t>2</w:t>
            </w:r>
            <w:r w:rsidR="0081562B" w:rsidRPr="00FE1C0E">
              <w:rPr>
                <w:rtl/>
              </w:rPr>
              <w:t xml:space="preserve">. </w:t>
            </w:r>
            <w:bookmarkEnd w:id="9"/>
            <w:r w:rsidR="002F4E2F" w:rsidRPr="00FE1C0E">
              <w:rPr>
                <w:rFonts w:hint="cs"/>
                <w:rtl/>
              </w:rPr>
              <w:t>الهدف الرئيس للمقرر</w:t>
            </w:r>
            <w:bookmarkEnd w:id="10"/>
            <w:r w:rsidR="00E454E0" w:rsidRPr="00FE1C0E">
              <w:rPr>
                <w:rtl/>
              </w:rPr>
              <w:t xml:space="preserve"> </w:t>
            </w:r>
          </w:p>
        </w:tc>
      </w:tr>
      <w:tr w:rsidR="00AA1554" w:rsidRPr="00FE1C0E" w14:paraId="5D9CF27F" w14:textId="77777777" w:rsidTr="00B4292A">
        <w:tc>
          <w:tcPr>
            <w:tcW w:w="9571" w:type="dxa"/>
            <w:tcBorders>
              <w:top w:val="nil"/>
              <w:left w:val="single" w:sz="12" w:space="0" w:color="auto"/>
              <w:bottom w:val="single" w:sz="12" w:space="0" w:color="auto"/>
              <w:right w:val="single" w:sz="12" w:space="0" w:color="auto"/>
            </w:tcBorders>
          </w:tcPr>
          <w:p w14:paraId="6DB05026" w14:textId="4AF7F0FF" w:rsidR="00257328" w:rsidRPr="00257328" w:rsidRDefault="00257328" w:rsidP="00257328">
            <w:pPr>
              <w:pStyle w:val="af"/>
              <w:numPr>
                <w:ilvl w:val="0"/>
                <w:numId w:val="7"/>
              </w:numPr>
              <w:bidi/>
              <w:jc w:val="both"/>
              <w:rPr>
                <w:rFonts w:ascii="Traditional Arabic" w:hAnsi="Traditional Arabic" w:cs="AL-Mohanad Bold"/>
                <w:b/>
                <w:bCs/>
                <w:sz w:val="28"/>
                <w:szCs w:val="28"/>
              </w:rPr>
            </w:pPr>
            <w:r w:rsidRPr="00257328">
              <w:rPr>
                <w:rFonts w:ascii="Traditional Arabic" w:hAnsi="Traditional Arabic" w:cs="AL-Mohanad Bold"/>
                <w:b/>
                <w:bCs/>
                <w:sz w:val="28"/>
                <w:szCs w:val="28"/>
                <w:rtl/>
              </w:rPr>
              <w:t xml:space="preserve">أن يتعرف على أساليب القرآن الكريم ، وأوجه إعجازه من خلال تفسيره </w:t>
            </w:r>
            <w:r w:rsidR="00F23E6B">
              <w:rPr>
                <w:rFonts w:ascii="Traditional Arabic" w:hAnsi="Traditional Arabic" w:cs="AL-Mohanad Bold" w:hint="cs"/>
                <w:b/>
                <w:bCs/>
                <w:sz w:val="28"/>
                <w:szCs w:val="28"/>
                <w:rtl/>
              </w:rPr>
              <w:t>وأساليب التفسير التحليلي والمقارن</w:t>
            </w:r>
            <w:r w:rsidRPr="00257328">
              <w:rPr>
                <w:rFonts w:ascii="Traditional Arabic" w:hAnsi="Traditional Arabic" w:cs="AL-Mohanad Bold"/>
                <w:b/>
                <w:bCs/>
                <w:sz w:val="28"/>
                <w:szCs w:val="28"/>
                <w:rtl/>
              </w:rPr>
              <w:t>.</w:t>
            </w:r>
          </w:p>
          <w:p w14:paraId="1FFFB173" w14:textId="77777777" w:rsidR="00257328" w:rsidRPr="00257328" w:rsidRDefault="00257328" w:rsidP="00257328">
            <w:pPr>
              <w:pStyle w:val="af"/>
              <w:numPr>
                <w:ilvl w:val="0"/>
                <w:numId w:val="7"/>
              </w:numPr>
              <w:bidi/>
              <w:jc w:val="both"/>
              <w:rPr>
                <w:rFonts w:ascii="Traditional Arabic" w:hAnsi="Traditional Arabic" w:cs="AL-Mohanad Bold"/>
                <w:b/>
                <w:bCs/>
                <w:sz w:val="28"/>
                <w:szCs w:val="28"/>
              </w:rPr>
            </w:pPr>
            <w:r w:rsidRPr="00257328">
              <w:rPr>
                <w:rFonts w:ascii="Traditional Arabic" w:hAnsi="Traditional Arabic" w:cs="AL-Mohanad Bold"/>
                <w:b/>
                <w:bCs/>
                <w:sz w:val="28"/>
                <w:szCs w:val="28"/>
                <w:rtl/>
              </w:rPr>
              <w:t xml:space="preserve">أن يتعرف الأسلوب التحليلي من أساليب تفسير القرآن الكريم   مع تطبيقات اتجاهات التفسير المختلفة. </w:t>
            </w:r>
          </w:p>
          <w:p w14:paraId="2F475521" w14:textId="77777777" w:rsidR="00257328" w:rsidRPr="00257328" w:rsidRDefault="00257328" w:rsidP="00257328">
            <w:pPr>
              <w:pStyle w:val="af"/>
              <w:numPr>
                <w:ilvl w:val="0"/>
                <w:numId w:val="7"/>
              </w:numPr>
              <w:bidi/>
              <w:jc w:val="both"/>
              <w:rPr>
                <w:rFonts w:ascii="Traditional Arabic" w:hAnsi="Traditional Arabic" w:cs="AL-Mohanad Bold"/>
                <w:b/>
                <w:bCs/>
                <w:sz w:val="28"/>
                <w:szCs w:val="28"/>
              </w:rPr>
            </w:pPr>
            <w:r w:rsidRPr="00257328">
              <w:rPr>
                <w:rFonts w:ascii="Traditional Arabic" w:hAnsi="Traditional Arabic" w:cs="AL-Mohanad Bold"/>
                <w:b/>
                <w:bCs/>
                <w:sz w:val="28"/>
                <w:szCs w:val="28"/>
                <w:rtl/>
              </w:rPr>
              <w:t>أن تعرف على المنهج الصحيح في تفسير كلام الله تعالى واستنباط الأحكام المختلفة منه .</w:t>
            </w:r>
          </w:p>
          <w:p w14:paraId="5E99B059" w14:textId="77777777" w:rsidR="00257328" w:rsidRPr="00257328" w:rsidRDefault="00257328" w:rsidP="00257328">
            <w:pPr>
              <w:pStyle w:val="af"/>
              <w:numPr>
                <w:ilvl w:val="0"/>
                <w:numId w:val="7"/>
              </w:numPr>
              <w:bidi/>
              <w:jc w:val="both"/>
              <w:rPr>
                <w:rFonts w:ascii="Traditional Arabic" w:hAnsi="Traditional Arabic" w:cs="AL-Mohanad Bold"/>
                <w:b/>
                <w:bCs/>
                <w:sz w:val="28"/>
                <w:szCs w:val="28"/>
              </w:rPr>
            </w:pPr>
            <w:r w:rsidRPr="00257328">
              <w:rPr>
                <w:rFonts w:ascii="Traditional Arabic" w:hAnsi="Traditional Arabic" w:cs="AL-Mohanad Bold"/>
                <w:b/>
                <w:bCs/>
                <w:sz w:val="28"/>
                <w:szCs w:val="28"/>
                <w:rtl/>
              </w:rPr>
              <w:t>أن يدرك بصورة تطبيقية مناهج المفسرين من خلال دراسة التفسير التحليلي .</w:t>
            </w:r>
          </w:p>
          <w:p w14:paraId="09DC25A5" w14:textId="490F2C9C" w:rsidR="00807FAF" w:rsidRPr="00FA7D3C" w:rsidRDefault="00257328" w:rsidP="00257328">
            <w:pPr>
              <w:pStyle w:val="af"/>
              <w:numPr>
                <w:ilvl w:val="0"/>
                <w:numId w:val="7"/>
              </w:numPr>
              <w:bidi/>
              <w:jc w:val="both"/>
              <w:rPr>
                <w:rFonts w:ascii="Traditional Arabic" w:hAnsi="Traditional Arabic" w:cs="AL-Mohanad Bold"/>
                <w:b/>
                <w:bCs/>
                <w:sz w:val="28"/>
                <w:szCs w:val="28"/>
              </w:rPr>
            </w:pPr>
            <w:r w:rsidRPr="00257328">
              <w:rPr>
                <w:rFonts w:ascii="Traditional Arabic" w:hAnsi="Traditional Arabic" w:cs="AL-Mohanad Bold"/>
                <w:b/>
                <w:bCs/>
                <w:sz w:val="28"/>
                <w:szCs w:val="28"/>
                <w:rtl/>
              </w:rPr>
              <w:t>أن يتدبر كتاب الله تعالى وتفهم معانيه ويقف على مقاصده .</w:t>
            </w:r>
          </w:p>
        </w:tc>
      </w:tr>
    </w:tbl>
    <w:p w14:paraId="05711FF0" w14:textId="4CD03797" w:rsidR="00BD2CF4" w:rsidRDefault="006F5B3C" w:rsidP="00416FE2">
      <w:pPr>
        <w:pStyle w:val="2"/>
        <w:rPr>
          <w:rtl/>
        </w:rPr>
      </w:pPr>
      <w:bookmarkStart w:id="11" w:name="_Toc526247382"/>
      <w:bookmarkStart w:id="12" w:name="_Toc337788"/>
      <w:bookmarkStart w:id="13" w:name="_Hlk950932"/>
      <w:r w:rsidRPr="00FE1C0E">
        <w:rPr>
          <w:rFonts w:hint="cs"/>
          <w:rtl/>
        </w:rPr>
        <w:t xml:space="preserve">3. </w:t>
      </w:r>
      <w:r w:rsidR="00E454E0" w:rsidRPr="00FE1C0E">
        <w:rPr>
          <w:rtl/>
        </w:rPr>
        <w:t xml:space="preserve">مخرجات التعلم </w:t>
      </w:r>
      <w:r w:rsidR="00BA479B" w:rsidRPr="00FE1C0E">
        <w:rPr>
          <w:rtl/>
        </w:rPr>
        <w:t>للمقرر:</w:t>
      </w:r>
      <w:bookmarkEnd w:id="11"/>
      <w:bookmarkEnd w:id="12"/>
    </w:p>
    <w:p w14:paraId="03C947D0" w14:textId="77777777" w:rsidR="00141EFF" w:rsidRPr="00141EFF" w:rsidRDefault="00141EFF" w:rsidP="00141EFF"/>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FE1C0E"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FE1C0E" w:rsidRDefault="00416FE2" w:rsidP="00416FE2">
            <w:pPr>
              <w:bidi/>
              <w:jc w:val="center"/>
              <w:rPr>
                <w:rFonts w:asciiTheme="majorBidi" w:hAnsiTheme="majorBidi" w:cstheme="majorBidi"/>
                <w:b/>
                <w:bCs/>
              </w:rPr>
            </w:pPr>
            <w:r w:rsidRPr="00FE1C0E">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FE1C0E" w:rsidRDefault="00416FE2" w:rsidP="00416FE2">
            <w:pPr>
              <w:bidi/>
              <w:jc w:val="center"/>
              <w:rPr>
                <w:rFonts w:asciiTheme="majorBidi" w:hAnsiTheme="majorBidi" w:cstheme="majorBidi"/>
                <w:b/>
                <w:bCs/>
                <w:sz w:val="20"/>
                <w:szCs w:val="20"/>
                <w:rtl/>
                <w:lang w:bidi="ar-EG"/>
              </w:rPr>
            </w:pPr>
            <w:r w:rsidRPr="00FE1C0E">
              <w:rPr>
                <w:rFonts w:asciiTheme="majorBidi" w:hAnsiTheme="majorBidi" w:cstheme="majorBidi" w:hint="cs"/>
                <w:b/>
                <w:bCs/>
                <w:sz w:val="20"/>
                <w:szCs w:val="20"/>
                <w:rtl/>
                <w:lang w:bidi="ar-EG"/>
              </w:rPr>
              <w:t>رمز</w:t>
            </w:r>
            <w:r w:rsidRPr="00FE1C0E">
              <w:rPr>
                <w:rFonts w:asciiTheme="majorBidi" w:hAnsiTheme="majorBidi" w:cstheme="majorBidi"/>
                <w:b/>
                <w:bCs/>
                <w:sz w:val="20"/>
                <w:szCs w:val="20"/>
                <w:rtl/>
                <w:lang w:bidi="ar-EG"/>
              </w:rPr>
              <w:t xml:space="preserve"> </w:t>
            </w:r>
          </w:p>
          <w:p w14:paraId="392A1599" w14:textId="55A05D13" w:rsidR="00416FE2" w:rsidRPr="00FE1C0E" w:rsidRDefault="00416FE2" w:rsidP="00416FE2">
            <w:pPr>
              <w:bidi/>
              <w:jc w:val="center"/>
              <w:rPr>
                <w:rFonts w:asciiTheme="majorBidi" w:hAnsiTheme="majorBidi" w:cstheme="majorBidi"/>
                <w:b/>
                <w:bCs/>
                <w:sz w:val="20"/>
                <w:szCs w:val="20"/>
                <w:rtl/>
                <w:lang w:bidi="ar-EG"/>
              </w:rPr>
            </w:pPr>
            <w:r w:rsidRPr="00FE1C0E">
              <w:rPr>
                <w:rFonts w:asciiTheme="majorBidi" w:hAnsiTheme="majorBidi" w:cstheme="majorBidi"/>
                <w:b/>
                <w:bCs/>
                <w:sz w:val="20"/>
                <w:szCs w:val="20"/>
                <w:rtl/>
                <w:lang w:bidi="ar-EG"/>
              </w:rPr>
              <w:t xml:space="preserve">مخرج </w:t>
            </w:r>
            <w:r w:rsidRPr="00FE1C0E">
              <w:rPr>
                <w:rFonts w:asciiTheme="majorBidi" w:hAnsiTheme="majorBidi" w:cstheme="majorBidi" w:hint="cs"/>
                <w:b/>
                <w:bCs/>
                <w:sz w:val="20"/>
                <w:szCs w:val="20"/>
                <w:rtl/>
                <w:lang w:bidi="ar-EG"/>
              </w:rPr>
              <w:t>التعلم المرتبط للبرنامج</w:t>
            </w:r>
            <w:r w:rsidRPr="00FE1C0E">
              <w:rPr>
                <w:rFonts w:asciiTheme="majorBidi" w:hAnsiTheme="majorBidi" w:cstheme="majorBidi"/>
                <w:b/>
                <w:bCs/>
                <w:sz w:val="20"/>
                <w:szCs w:val="20"/>
                <w:rtl/>
                <w:lang w:bidi="ar-EG"/>
              </w:rPr>
              <w:t xml:space="preserve"> </w:t>
            </w:r>
          </w:p>
        </w:tc>
      </w:tr>
      <w:tr w:rsidR="00416FE2" w:rsidRPr="00FE1C0E"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FE1C0E" w:rsidRDefault="00416FE2" w:rsidP="00416FE2">
            <w:pPr>
              <w:bidi/>
              <w:jc w:val="center"/>
              <w:rPr>
                <w:rFonts w:asciiTheme="majorBidi" w:hAnsiTheme="majorBidi" w:cstheme="majorBidi"/>
                <w:b/>
                <w:bCs/>
              </w:rPr>
            </w:pPr>
            <w:r w:rsidRPr="00FE1C0E">
              <w:rPr>
                <w:rFonts w:asciiTheme="majorBidi" w:hAnsiTheme="majorBidi" w:cstheme="majorBidi"/>
                <w:b/>
                <w:bCs/>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F30C39" w:rsidRDefault="00416FE2" w:rsidP="00416FE2">
            <w:pPr>
              <w:bidi/>
              <w:jc w:val="lowKashida"/>
              <w:rPr>
                <w:rFonts w:asciiTheme="majorBidi" w:hAnsiTheme="majorBidi" w:cstheme="majorBidi"/>
                <w:b/>
                <w:bCs/>
                <w:sz w:val="28"/>
                <w:szCs w:val="28"/>
                <w:lang w:bidi="ar-EG"/>
              </w:rPr>
            </w:pPr>
            <w:r w:rsidRPr="00F30C39">
              <w:rPr>
                <w:rFonts w:asciiTheme="majorBidi" w:hAnsiTheme="majorBidi" w:cstheme="majorBidi" w:hint="cs"/>
                <w:b/>
                <w:bCs/>
                <w:sz w:val="28"/>
                <w:szCs w:val="28"/>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FE1C0E" w:rsidRDefault="00416FE2" w:rsidP="00416FE2">
            <w:pPr>
              <w:bidi/>
              <w:rPr>
                <w:rFonts w:asciiTheme="majorBidi" w:hAnsiTheme="majorBidi" w:cstheme="majorBidi"/>
                <w:b/>
                <w:bCs/>
              </w:rPr>
            </w:pPr>
          </w:p>
        </w:tc>
      </w:tr>
      <w:tr w:rsidR="00416FE2" w:rsidRPr="00FE1C0E"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1.1</w:t>
            </w:r>
          </w:p>
        </w:tc>
        <w:tc>
          <w:tcPr>
            <w:tcW w:w="7341" w:type="dxa"/>
            <w:tcBorders>
              <w:top w:val="dashSmallGap" w:sz="4" w:space="0" w:color="auto"/>
              <w:left w:val="single" w:sz="8" w:space="0" w:color="auto"/>
              <w:bottom w:val="dashSmallGap" w:sz="4" w:space="0" w:color="auto"/>
            </w:tcBorders>
          </w:tcPr>
          <w:p w14:paraId="1BDB6F3A" w14:textId="77777777" w:rsidR="00F30C39" w:rsidRPr="00F30C39" w:rsidRDefault="00F30C39" w:rsidP="00F30C39">
            <w:pPr>
              <w:spacing w:after="200" w:line="276" w:lineRule="auto"/>
              <w:jc w:val="right"/>
              <w:rPr>
                <w:rFonts w:eastAsia="Calibri" w:cs="Arial"/>
                <w:b/>
                <w:bCs/>
                <w:sz w:val="28"/>
                <w:szCs w:val="28"/>
              </w:rPr>
            </w:pPr>
            <w:r w:rsidRPr="00F30C39">
              <w:rPr>
                <w:rFonts w:eastAsia="Calibri" w:cs="Arial"/>
                <w:b/>
                <w:bCs/>
                <w:sz w:val="28"/>
                <w:szCs w:val="28"/>
                <w:rtl/>
              </w:rPr>
              <w:t>أن يفهم النظريات والمفاهيم والمصطلحات الأساسية</w:t>
            </w:r>
            <w:r w:rsidRPr="00F30C39">
              <w:rPr>
                <w:rFonts w:eastAsia="Calibri" w:cs="Arial" w:hint="cs"/>
                <w:b/>
                <w:bCs/>
                <w:sz w:val="28"/>
                <w:szCs w:val="28"/>
                <w:rtl/>
              </w:rPr>
              <w:t xml:space="preserve">   </w:t>
            </w:r>
            <w:r w:rsidRPr="00F30C39">
              <w:rPr>
                <w:rFonts w:eastAsia="Calibri" w:cs="Arial"/>
                <w:b/>
                <w:bCs/>
                <w:sz w:val="28"/>
                <w:szCs w:val="28"/>
                <w:rtl/>
              </w:rPr>
              <w:t xml:space="preserve"> </w:t>
            </w:r>
            <w:r w:rsidRPr="00F30C39">
              <w:rPr>
                <w:rFonts w:eastAsia="Calibri" w:cs="Arial" w:hint="cs"/>
                <w:b/>
                <w:bCs/>
                <w:sz w:val="28"/>
                <w:szCs w:val="28"/>
                <w:rtl/>
              </w:rPr>
              <w:t xml:space="preserve">المتعلقة  </w:t>
            </w:r>
            <w:r w:rsidRPr="00F30C39">
              <w:rPr>
                <w:rFonts w:eastAsia="Calibri" w:cs="Arial"/>
                <w:b/>
                <w:bCs/>
                <w:sz w:val="28"/>
                <w:szCs w:val="28"/>
                <w:rtl/>
              </w:rPr>
              <w:t xml:space="preserve"> </w:t>
            </w:r>
            <w:r w:rsidRPr="00F30C39">
              <w:rPr>
                <w:rFonts w:eastAsia="Calibri" w:cs="Arial" w:hint="cs"/>
                <w:b/>
                <w:bCs/>
                <w:sz w:val="28"/>
                <w:szCs w:val="28"/>
                <w:rtl/>
              </w:rPr>
              <w:t>بمفهوم</w:t>
            </w:r>
            <w:r w:rsidRPr="00F30C39">
              <w:rPr>
                <w:rFonts w:eastAsia="Calibri" w:cs="Arial"/>
                <w:b/>
                <w:bCs/>
                <w:sz w:val="28"/>
                <w:szCs w:val="28"/>
                <w:rtl/>
              </w:rPr>
              <w:t xml:space="preserve"> </w:t>
            </w:r>
            <w:r w:rsidRPr="00F30C39">
              <w:rPr>
                <w:rFonts w:eastAsia="Calibri" w:cs="Arial" w:hint="cs"/>
                <w:b/>
                <w:bCs/>
                <w:sz w:val="28"/>
                <w:szCs w:val="28"/>
                <w:rtl/>
              </w:rPr>
              <w:t>أسباب</w:t>
            </w:r>
            <w:r w:rsidRPr="00F30C39">
              <w:rPr>
                <w:rFonts w:eastAsia="Calibri" w:cs="Arial"/>
                <w:b/>
                <w:bCs/>
                <w:sz w:val="28"/>
                <w:szCs w:val="28"/>
                <w:rtl/>
              </w:rPr>
              <w:t xml:space="preserve"> </w:t>
            </w:r>
            <w:r w:rsidRPr="00F30C39">
              <w:rPr>
                <w:rFonts w:eastAsia="Calibri" w:cs="Arial" w:hint="cs"/>
                <w:b/>
                <w:bCs/>
                <w:sz w:val="28"/>
                <w:szCs w:val="28"/>
                <w:rtl/>
              </w:rPr>
              <w:t>النزول</w:t>
            </w:r>
            <w:r w:rsidRPr="00F30C39">
              <w:rPr>
                <w:rFonts w:eastAsia="Calibri" w:cs="Arial"/>
                <w:b/>
                <w:bCs/>
                <w:sz w:val="28"/>
                <w:szCs w:val="28"/>
                <w:rtl/>
              </w:rPr>
              <w:t xml:space="preserve"> </w:t>
            </w:r>
            <w:r w:rsidRPr="00F30C39">
              <w:rPr>
                <w:rFonts w:eastAsia="Calibri" w:cs="Arial" w:hint="cs"/>
                <w:b/>
                <w:bCs/>
                <w:sz w:val="28"/>
                <w:szCs w:val="28"/>
                <w:rtl/>
              </w:rPr>
              <w:t>،وبيان</w:t>
            </w:r>
            <w:r w:rsidRPr="00F30C39">
              <w:rPr>
                <w:rFonts w:eastAsia="Calibri" w:cs="Arial"/>
                <w:b/>
                <w:bCs/>
                <w:sz w:val="28"/>
                <w:szCs w:val="28"/>
                <w:rtl/>
              </w:rPr>
              <w:t xml:space="preserve"> </w:t>
            </w:r>
            <w:r w:rsidRPr="00F30C39">
              <w:rPr>
                <w:rFonts w:eastAsia="Calibri" w:cs="Arial" w:hint="cs"/>
                <w:b/>
                <w:bCs/>
                <w:sz w:val="28"/>
                <w:szCs w:val="28"/>
                <w:rtl/>
              </w:rPr>
              <w:t>غريب</w:t>
            </w:r>
            <w:r w:rsidRPr="00F30C39">
              <w:rPr>
                <w:rFonts w:eastAsia="Calibri" w:cs="Arial"/>
                <w:b/>
                <w:bCs/>
                <w:sz w:val="28"/>
                <w:szCs w:val="28"/>
                <w:rtl/>
              </w:rPr>
              <w:t xml:space="preserve"> </w:t>
            </w:r>
            <w:r w:rsidRPr="00F30C39">
              <w:rPr>
                <w:rFonts w:eastAsia="Calibri" w:cs="Arial" w:hint="cs"/>
                <w:b/>
                <w:bCs/>
                <w:sz w:val="28"/>
                <w:szCs w:val="28"/>
                <w:rtl/>
              </w:rPr>
              <w:t>القرآن</w:t>
            </w:r>
            <w:r w:rsidRPr="00F30C39">
              <w:rPr>
                <w:rFonts w:eastAsia="Calibri" w:cs="Arial"/>
                <w:b/>
                <w:bCs/>
                <w:sz w:val="28"/>
                <w:szCs w:val="28"/>
                <w:rtl/>
              </w:rPr>
              <w:t xml:space="preserve"> </w:t>
            </w:r>
            <w:r w:rsidRPr="00F30C39">
              <w:rPr>
                <w:rFonts w:eastAsia="Calibri" w:cs="Arial" w:hint="cs"/>
                <w:b/>
                <w:bCs/>
                <w:sz w:val="28"/>
                <w:szCs w:val="28"/>
                <w:rtl/>
              </w:rPr>
              <w:t>،وإعجازه</w:t>
            </w:r>
            <w:r w:rsidRPr="00F30C39">
              <w:rPr>
                <w:rFonts w:eastAsia="Calibri" w:cs="Arial"/>
                <w:b/>
                <w:bCs/>
                <w:sz w:val="28"/>
                <w:szCs w:val="28"/>
                <w:rtl/>
              </w:rPr>
              <w:t xml:space="preserve"> </w:t>
            </w:r>
            <w:r w:rsidRPr="00F30C39">
              <w:rPr>
                <w:rFonts w:eastAsia="Calibri" w:cs="Arial" w:hint="cs"/>
                <w:b/>
                <w:bCs/>
                <w:sz w:val="28"/>
                <w:szCs w:val="28"/>
                <w:rtl/>
              </w:rPr>
              <w:t xml:space="preserve">،و القراءات و غيرها في تفسير سورة الحجرات والمجادلة و الطلاق و التحريم.    </w:t>
            </w:r>
          </w:p>
          <w:p w14:paraId="6120587E" w14:textId="2D57C98A" w:rsidR="00416FE2" w:rsidRPr="00F30C39" w:rsidRDefault="00416FE2" w:rsidP="00416FE2">
            <w:pPr>
              <w:bidi/>
              <w:jc w:val="lowKashida"/>
              <w:rPr>
                <w:rFonts w:asciiTheme="majorBidi" w:hAnsiTheme="majorBidi" w:cstheme="majorBidi"/>
                <w:b/>
                <w:bCs/>
              </w:rPr>
            </w:pPr>
          </w:p>
        </w:tc>
        <w:tc>
          <w:tcPr>
            <w:tcW w:w="1627" w:type="dxa"/>
            <w:tcBorders>
              <w:top w:val="dashSmallGap" w:sz="4" w:space="0" w:color="auto"/>
              <w:left w:val="single" w:sz="8" w:space="0" w:color="auto"/>
              <w:bottom w:val="dashSmallGap" w:sz="4" w:space="0" w:color="auto"/>
              <w:right w:val="single" w:sz="12" w:space="0" w:color="auto"/>
            </w:tcBorders>
          </w:tcPr>
          <w:p w14:paraId="6420B531" w14:textId="1210A2B9" w:rsidR="00416FE2" w:rsidRPr="00FE1C0E" w:rsidRDefault="003B47F1" w:rsidP="003B47F1">
            <w:pPr>
              <w:bidi/>
              <w:jc w:val="center"/>
              <w:rPr>
                <w:rFonts w:asciiTheme="majorBidi" w:hAnsiTheme="majorBidi" w:cstheme="majorBidi"/>
                <w:b/>
                <w:bCs/>
              </w:rPr>
            </w:pPr>
            <w:r w:rsidRPr="003B47F1">
              <w:rPr>
                <w:rFonts w:asciiTheme="majorBidi" w:hAnsiTheme="majorBidi" w:cstheme="majorBidi"/>
                <w:b/>
                <w:bCs/>
              </w:rPr>
              <w:t>a1</w:t>
            </w:r>
          </w:p>
        </w:tc>
      </w:tr>
      <w:tr w:rsidR="00416FE2" w:rsidRPr="00FE1C0E"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1.2</w:t>
            </w:r>
          </w:p>
        </w:tc>
        <w:tc>
          <w:tcPr>
            <w:tcW w:w="7341" w:type="dxa"/>
            <w:tcBorders>
              <w:top w:val="dashSmallGap" w:sz="4" w:space="0" w:color="auto"/>
              <w:left w:val="single" w:sz="8" w:space="0" w:color="auto"/>
              <w:bottom w:val="dashSmallGap" w:sz="4" w:space="0" w:color="auto"/>
            </w:tcBorders>
          </w:tcPr>
          <w:p w14:paraId="71FA908B" w14:textId="26CC91AB" w:rsidR="00416FE2" w:rsidRPr="00FE1C0E" w:rsidRDefault="00F30C39" w:rsidP="00BE53BA">
            <w:pPr>
              <w:bidi/>
              <w:jc w:val="lowKashida"/>
              <w:rPr>
                <w:rFonts w:asciiTheme="majorBidi" w:hAnsiTheme="majorBidi" w:cstheme="majorBidi"/>
                <w:b/>
                <w:bCs/>
              </w:rPr>
            </w:pPr>
            <w:r w:rsidRPr="00F30C39">
              <w:rPr>
                <w:rFonts w:eastAsia="Calibri" w:hint="cs"/>
                <w:b/>
                <w:bCs/>
                <w:sz w:val="28"/>
                <w:szCs w:val="28"/>
                <w:rtl/>
              </w:rPr>
              <w:t xml:space="preserve">أن يعرف  بأقوال المفسرين </w:t>
            </w:r>
            <w:r w:rsidRPr="00F30C39">
              <w:rPr>
                <w:rFonts w:eastAsia="Calibri" w:cs="Arial" w:hint="cs"/>
                <w:b/>
                <w:bCs/>
                <w:sz w:val="28"/>
                <w:szCs w:val="28"/>
                <w:rtl/>
              </w:rPr>
              <w:t xml:space="preserve"> </w:t>
            </w:r>
            <w:r w:rsidRPr="00F30C39">
              <w:rPr>
                <w:rFonts w:eastAsia="Calibri" w:cs="Arial"/>
                <w:b/>
                <w:bCs/>
                <w:sz w:val="28"/>
                <w:szCs w:val="28"/>
                <w:rtl/>
              </w:rPr>
              <w:t xml:space="preserve"> </w:t>
            </w:r>
            <w:r w:rsidRPr="00F30C39">
              <w:rPr>
                <w:rFonts w:eastAsia="Calibri" w:cs="Arial" w:hint="cs"/>
                <w:b/>
                <w:bCs/>
                <w:sz w:val="28"/>
                <w:szCs w:val="28"/>
                <w:rtl/>
              </w:rPr>
              <w:t>في</w:t>
            </w:r>
            <w:r w:rsidRPr="00F30C39">
              <w:rPr>
                <w:rFonts w:eastAsia="Calibri" w:cs="Arial"/>
                <w:b/>
                <w:bCs/>
                <w:sz w:val="28"/>
                <w:szCs w:val="28"/>
                <w:rtl/>
              </w:rPr>
              <w:t xml:space="preserve"> </w:t>
            </w:r>
            <w:r w:rsidRPr="00F30C39">
              <w:rPr>
                <w:rFonts w:eastAsia="Calibri" w:cs="Arial" w:hint="cs"/>
                <w:b/>
                <w:bCs/>
                <w:sz w:val="28"/>
                <w:szCs w:val="28"/>
                <w:rtl/>
              </w:rPr>
              <w:t>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1E1C1A6A" w:rsidR="00416FE2" w:rsidRPr="00FE1C0E" w:rsidRDefault="003B47F1" w:rsidP="003B47F1">
            <w:pPr>
              <w:bidi/>
              <w:jc w:val="center"/>
              <w:rPr>
                <w:rFonts w:asciiTheme="majorBidi" w:hAnsiTheme="majorBidi" w:cstheme="majorBidi"/>
                <w:b/>
                <w:bCs/>
              </w:rPr>
            </w:pPr>
            <w:r>
              <w:rPr>
                <w:rFonts w:asciiTheme="majorBidi" w:hAnsiTheme="majorBidi" w:cstheme="majorBidi"/>
                <w:b/>
                <w:bCs/>
              </w:rPr>
              <w:t>a2</w:t>
            </w:r>
          </w:p>
        </w:tc>
      </w:tr>
      <w:tr w:rsidR="00416FE2" w:rsidRPr="00FE1C0E"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FE1C0E" w:rsidRDefault="00416FE2" w:rsidP="00416FE2">
            <w:pPr>
              <w:bidi/>
              <w:jc w:val="center"/>
              <w:rPr>
                <w:rFonts w:asciiTheme="majorBidi" w:hAnsiTheme="majorBidi" w:cstheme="majorBidi"/>
                <w:b/>
                <w:bCs/>
              </w:rPr>
            </w:pPr>
            <w:r w:rsidRPr="00FE1C0E">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F30C39" w:rsidRDefault="00416FE2" w:rsidP="00416FE2">
            <w:pPr>
              <w:bidi/>
              <w:jc w:val="lowKashida"/>
              <w:rPr>
                <w:rFonts w:asciiTheme="majorBidi" w:hAnsiTheme="majorBidi" w:cstheme="majorBidi"/>
                <w:b/>
                <w:bCs/>
                <w:sz w:val="28"/>
                <w:szCs w:val="28"/>
                <w:lang w:bidi="ar-EG"/>
              </w:rPr>
            </w:pPr>
            <w:r w:rsidRPr="00F30C39">
              <w:rPr>
                <w:rFonts w:asciiTheme="majorBidi" w:hAnsiTheme="majorBidi" w:cstheme="majorBidi" w:hint="cs"/>
                <w:b/>
                <w:bCs/>
                <w:sz w:val="28"/>
                <w:szCs w:val="28"/>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FE1C0E" w:rsidRDefault="00416FE2" w:rsidP="00416FE2">
            <w:pPr>
              <w:bidi/>
              <w:rPr>
                <w:rFonts w:asciiTheme="majorBidi" w:hAnsiTheme="majorBidi" w:cstheme="majorBidi"/>
                <w:b/>
                <w:bCs/>
              </w:rPr>
            </w:pPr>
          </w:p>
        </w:tc>
      </w:tr>
      <w:tr w:rsidR="00416FE2" w:rsidRPr="00FE1C0E"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2.1</w:t>
            </w:r>
          </w:p>
        </w:tc>
        <w:tc>
          <w:tcPr>
            <w:tcW w:w="7341" w:type="dxa"/>
            <w:tcBorders>
              <w:top w:val="dashSmallGap" w:sz="4" w:space="0" w:color="auto"/>
              <w:left w:val="single" w:sz="8" w:space="0" w:color="auto"/>
              <w:bottom w:val="single" w:sz="12" w:space="0" w:color="auto"/>
            </w:tcBorders>
          </w:tcPr>
          <w:p w14:paraId="02997397" w14:textId="50BC8F7B" w:rsidR="00416FE2" w:rsidRPr="00FE1C0E" w:rsidRDefault="00F30C39" w:rsidP="00416FE2">
            <w:pPr>
              <w:bidi/>
              <w:jc w:val="lowKashida"/>
              <w:rPr>
                <w:rFonts w:asciiTheme="majorBidi" w:hAnsiTheme="majorBidi" w:cstheme="majorBidi"/>
                <w:b/>
                <w:bCs/>
              </w:rPr>
            </w:pPr>
            <w:r w:rsidRPr="00F30C39">
              <w:rPr>
                <w:rFonts w:eastAsia="Calibri" w:hint="cs"/>
                <w:b/>
                <w:bCs/>
                <w:sz w:val="28"/>
                <w:szCs w:val="28"/>
                <w:rtl/>
              </w:rPr>
              <w:t xml:space="preserve">أن يطبق ما تعلمه </w:t>
            </w:r>
            <w:r w:rsidRPr="00F30C39">
              <w:rPr>
                <w:rFonts w:eastAsia="Calibri" w:cs="Arial" w:hint="cs"/>
                <w:b/>
                <w:bCs/>
                <w:sz w:val="28"/>
                <w:szCs w:val="28"/>
                <w:rtl/>
              </w:rPr>
              <w:t>في</w:t>
            </w:r>
            <w:r w:rsidRPr="00F30C39">
              <w:rPr>
                <w:rFonts w:eastAsia="Calibri" w:cs="Arial"/>
                <w:b/>
                <w:bCs/>
                <w:sz w:val="28"/>
                <w:szCs w:val="28"/>
                <w:rtl/>
              </w:rPr>
              <w:t xml:space="preserve"> </w:t>
            </w:r>
            <w:r w:rsidRPr="00F30C39">
              <w:rPr>
                <w:rFonts w:eastAsia="Calibri" w:cs="Arial" w:hint="cs"/>
                <w:b/>
                <w:bCs/>
                <w:sz w:val="28"/>
                <w:szCs w:val="28"/>
                <w:rtl/>
              </w:rPr>
              <w:t>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6943903E" w14:textId="011350F6" w:rsidR="00416FE2" w:rsidRPr="00FE1C0E" w:rsidRDefault="003B47F1" w:rsidP="003B47F1">
            <w:pPr>
              <w:bidi/>
              <w:jc w:val="center"/>
              <w:rPr>
                <w:rFonts w:asciiTheme="majorBidi" w:hAnsiTheme="majorBidi" w:cstheme="majorBidi"/>
                <w:b/>
                <w:bCs/>
              </w:rPr>
            </w:pPr>
            <w:r w:rsidRPr="003B47F1">
              <w:rPr>
                <w:rFonts w:asciiTheme="majorBidi" w:hAnsiTheme="majorBidi" w:cstheme="majorBidi"/>
                <w:b/>
                <w:bCs/>
              </w:rPr>
              <w:t>d1</w:t>
            </w:r>
          </w:p>
        </w:tc>
      </w:tr>
      <w:tr w:rsidR="00416FE2" w:rsidRPr="00FE1C0E"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2.2</w:t>
            </w:r>
          </w:p>
        </w:tc>
        <w:tc>
          <w:tcPr>
            <w:tcW w:w="7341" w:type="dxa"/>
            <w:tcBorders>
              <w:top w:val="dashSmallGap" w:sz="4" w:space="0" w:color="auto"/>
              <w:left w:val="single" w:sz="8" w:space="0" w:color="auto"/>
              <w:bottom w:val="single" w:sz="12" w:space="0" w:color="auto"/>
            </w:tcBorders>
          </w:tcPr>
          <w:p w14:paraId="6086F403" w14:textId="1D4878F4" w:rsidR="00416FE2" w:rsidRPr="00FE1C0E" w:rsidRDefault="00F30C39" w:rsidP="00156FE4">
            <w:pPr>
              <w:bidi/>
              <w:jc w:val="lowKashida"/>
              <w:rPr>
                <w:rFonts w:asciiTheme="majorBidi" w:hAnsiTheme="majorBidi" w:cstheme="majorBidi"/>
                <w:b/>
                <w:bCs/>
              </w:rPr>
            </w:pPr>
            <w:r w:rsidRPr="00F30C39">
              <w:rPr>
                <w:rFonts w:eastAsia="Calibri" w:hint="cs"/>
                <w:b/>
                <w:bCs/>
                <w:sz w:val="28"/>
                <w:szCs w:val="28"/>
                <w:rtl/>
              </w:rPr>
              <w:t xml:space="preserve">أن يستخدم المراجع التي تجمع بين الأصالة و المعاصرة في البحوث </w:t>
            </w:r>
            <w:r w:rsidRPr="00F30C39">
              <w:rPr>
                <w:rFonts w:eastAsia="Calibri" w:cs="Arial" w:hint="cs"/>
                <w:b/>
                <w:bCs/>
                <w:sz w:val="28"/>
                <w:szCs w:val="28"/>
                <w:rtl/>
              </w:rPr>
              <w:t>المتعلقة</w:t>
            </w:r>
            <w:r w:rsidRPr="00F30C39">
              <w:rPr>
                <w:rFonts w:eastAsia="Calibri" w:cs="Arial"/>
                <w:b/>
                <w:bCs/>
                <w:sz w:val="28"/>
                <w:szCs w:val="28"/>
                <w:rtl/>
              </w:rPr>
              <w:t xml:space="preserve"> </w:t>
            </w:r>
            <w:r w:rsidRPr="00F30C39">
              <w:rPr>
                <w:rFonts w:eastAsia="Calibri" w:cs="Arial" w:hint="cs"/>
                <w:b/>
                <w:bCs/>
                <w:sz w:val="28"/>
                <w:szCs w:val="28"/>
                <w:rtl/>
              </w:rPr>
              <w:t>بتفسير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والتحريم</w:t>
            </w:r>
            <w:r>
              <w:rPr>
                <w:rFonts w:eastAsia="Calibri" w:cs="Arial" w:hint="cs"/>
                <w:b/>
                <w:bCs/>
                <w:sz w:val="28"/>
                <w:szCs w:val="28"/>
                <w:rtl/>
              </w:rPr>
              <w:t>.</w:t>
            </w:r>
            <w:r w:rsidRPr="00F30C39">
              <w:rPr>
                <w:rFonts w:eastAsia="Calibri" w:cs="Arial"/>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38B941D2" w14:textId="4CB9BD36" w:rsidR="00416FE2" w:rsidRPr="00FE1C0E" w:rsidRDefault="003B47F1" w:rsidP="003B47F1">
            <w:pPr>
              <w:bidi/>
              <w:jc w:val="center"/>
              <w:rPr>
                <w:rFonts w:asciiTheme="majorBidi" w:hAnsiTheme="majorBidi" w:cstheme="majorBidi"/>
                <w:b/>
                <w:bCs/>
              </w:rPr>
            </w:pPr>
            <w:r w:rsidRPr="003B47F1">
              <w:rPr>
                <w:rFonts w:asciiTheme="majorBidi" w:hAnsiTheme="majorBidi" w:cstheme="majorBidi"/>
                <w:b/>
                <w:bCs/>
              </w:rPr>
              <w:t>d2</w:t>
            </w:r>
          </w:p>
        </w:tc>
      </w:tr>
      <w:tr w:rsidR="00416FE2" w:rsidRPr="00FE1C0E"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FE1C0E" w:rsidRDefault="00416FE2" w:rsidP="00416FE2">
            <w:pPr>
              <w:bidi/>
              <w:jc w:val="center"/>
              <w:rPr>
                <w:rFonts w:asciiTheme="majorBidi" w:hAnsiTheme="majorBidi" w:cstheme="majorBidi"/>
                <w:b/>
                <w:bCs/>
              </w:rPr>
            </w:pPr>
            <w:r w:rsidRPr="00FE1C0E">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F30C39" w:rsidRDefault="00416FE2" w:rsidP="00416FE2">
            <w:pPr>
              <w:bidi/>
              <w:jc w:val="lowKashida"/>
              <w:rPr>
                <w:rFonts w:asciiTheme="majorBidi" w:hAnsiTheme="majorBidi" w:cstheme="majorBidi"/>
                <w:b/>
                <w:bCs/>
                <w:sz w:val="28"/>
                <w:szCs w:val="28"/>
                <w:lang w:bidi="ar-EG"/>
              </w:rPr>
            </w:pPr>
            <w:r w:rsidRPr="00F30C39">
              <w:rPr>
                <w:rFonts w:asciiTheme="majorBidi" w:hAnsiTheme="majorBidi" w:cstheme="majorBidi" w:hint="cs"/>
                <w:b/>
                <w:bCs/>
                <w:sz w:val="28"/>
                <w:szCs w:val="28"/>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FE1C0E" w:rsidRDefault="00416FE2" w:rsidP="00416FE2">
            <w:pPr>
              <w:bidi/>
              <w:rPr>
                <w:rFonts w:asciiTheme="majorBidi" w:hAnsiTheme="majorBidi" w:cstheme="majorBidi"/>
                <w:b/>
                <w:bCs/>
              </w:rPr>
            </w:pPr>
          </w:p>
        </w:tc>
      </w:tr>
      <w:tr w:rsidR="00416FE2" w:rsidRPr="00FE1C0E"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3.1</w:t>
            </w:r>
          </w:p>
        </w:tc>
        <w:tc>
          <w:tcPr>
            <w:tcW w:w="7341" w:type="dxa"/>
            <w:tcBorders>
              <w:top w:val="dashSmallGap" w:sz="4" w:space="0" w:color="auto"/>
              <w:left w:val="single" w:sz="8" w:space="0" w:color="auto"/>
              <w:bottom w:val="single" w:sz="12" w:space="0" w:color="auto"/>
            </w:tcBorders>
          </w:tcPr>
          <w:p w14:paraId="0B81A4C8" w14:textId="4F706DDD" w:rsidR="00416FE2" w:rsidRPr="00FE1C0E" w:rsidRDefault="00F30C39" w:rsidP="00416FE2">
            <w:pPr>
              <w:bidi/>
              <w:jc w:val="lowKashida"/>
              <w:rPr>
                <w:rFonts w:asciiTheme="majorBidi" w:hAnsiTheme="majorBidi" w:cstheme="majorBidi"/>
                <w:b/>
                <w:bCs/>
              </w:rPr>
            </w:pPr>
            <w:r w:rsidRPr="00F30C39">
              <w:rPr>
                <w:rFonts w:eastAsia="Calibri" w:cs="Arial"/>
                <w:b/>
                <w:bCs/>
                <w:sz w:val="28"/>
                <w:szCs w:val="28"/>
                <w:rtl/>
              </w:rPr>
              <w:t>أن يتفاعل بشكل جماعي أو مستقل في</w:t>
            </w:r>
            <w:r w:rsidRPr="00F30C39">
              <w:rPr>
                <w:rFonts w:eastAsia="Calibri" w:hint="cs"/>
                <w:b/>
                <w:bCs/>
                <w:sz w:val="28"/>
                <w:szCs w:val="28"/>
                <w:rtl/>
              </w:rPr>
              <w:t xml:space="preserve"> </w:t>
            </w:r>
            <w:r w:rsidRPr="00F30C39">
              <w:rPr>
                <w:rFonts w:eastAsia="Calibri" w:cs="Arial" w:hint="cs"/>
                <w:b/>
                <w:bCs/>
                <w:sz w:val="28"/>
                <w:szCs w:val="28"/>
                <w:rtl/>
              </w:rPr>
              <w:t xml:space="preserve"> العناية </w:t>
            </w:r>
            <w:r w:rsidRPr="00F30C39">
              <w:rPr>
                <w:rFonts w:eastAsia="Calibri" w:cs="Arial"/>
                <w:b/>
                <w:bCs/>
                <w:sz w:val="28"/>
                <w:szCs w:val="28"/>
                <w:rtl/>
              </w:rPr>
              <w:t xml:space="preserve">- </w:t>
            </w:r>
            <w:r w:rsidRPr="00F30C39">
              <w:rPr>
                <w:rFonts w:eastAsia="Calibri" w:cs="Arial" w:hint="cs"/>
                <w:b/>
                <w:bCs/>
                <w:sz w:val="28"/>
                <w:szCs w:val="28"/>
                <w:rtl/>
              </w:rPr>
              <w:t>بتفسير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97DB2D2" w14:textId="564800BB" w:rsidR="00416FE2" w:rsidRPr="00FE1C0E" w:rsidRDefault="00C14026" w:rsidP="00C14026">
            <w:pPr>
              <w:bidi/>
              <w:jc w:val="center"/>
              <w:rPr>
                <w:rFonts w:asciiTheme="majorBidi" w:hAnsiTheme="majorBidi" w:cstheme="majorBidi"/>
                <w:b/>
                <w:bCs/>
              </w:rPr>
            </w:pPr>
            <w:r w:rsidRPr="00C14026">
              <w:rPr>
                <w:rFonts w:asciiTheme="majorBidi" w:hAnsiTheme="majorBidi" w:cstheme="majorBidi"/>
                <w:b/>
                <w:bCs/>
              </w:rPr>
              <w:t>c1</w:t>
            </w:r>
          </w:p>
        </w:tc>
      </w:tr>
      <w:tr w:rsidR="00416FE2" w:rsidRPr="00FE1C0E"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416FE2" w:rsidRPr="00FE1C0E" w:rsidRDefault="00416FE2" w:rsidP="00416FE2">
            <w:pPr>
              <w:bidi/>
              <w:rPr>
                <w:rFonts w:asciiTheme="majorBidi" w:hAnsiTheme="majorBidi" w:cstheme="majorBidi"/>
                <w:b/>
                <w:bCs/>
              </w:rPr>
            </w:pPr>
            <w:r w:rsidRPr="00FE1C0E">
              <w:rPr>
                <w:rFonts w:asciiTheme="majorBidi" w:hAnsiTheme="majorBidi" w:cstheme="majorBidi"/>
                <w:b/>
                <w:bCs/>
              </w:rPr>
              <w:t>3.2</w:t>
            </w:r>
          </w:p>
        </w:tc>
        <w:tc>
          <w:tcPr>
            <w:tcW w:w="7341" w:type="dxa"/>
            <w:tcBorders>
              <w:top w:val="dashSmallGap" w:sz="4" w:space="0" w:color="auto"/>
              <w:left w:val="single" w:sz="8" w:space="0" w:color="auto"/>
              <w:bottom w:val="single" w:sz="12" w:space="0" w:color="auto"/>
            </w:tcBorders>
          </w:tcPr>
          <w:p w14:paraId="181EC723" w14:textId="67A2C6C1" w:rsidR="00416FE2" w:rsidRPr="00FE1C0E" w:rsidRDefault="00F30C39" w:rsidP="00416FE2">
            <w:pPr>
              <w:bidi/>
              <w:jc w:val="lowKashida"/>
              <w:rPr>
                <w:rFonts w:asciiTheme="majorBidi" w:hAnsiTheme="majorBidi" w:cstheme="majorBidi"/>
                <w:b/>
                <w:bCs/>
              </w:rPr>
            </w:pPr>
            <w:r w:rsidRPr="00F30C39">
              <w:rPr>
                <w:rFonts w:eastAsia="Calibri" w:cs="Arial"/>
                <w:b/>
                <w:bCs/>
                <w:sz w:val="28"/>
                <w:szCs w:val="28"/>
                <w:rtl/>
              </w:rPr>
              <w:t>أن يظهر الثقة بالنفس</w:t>
            </w:r>
            <w:r w:rsidRPr="00F30C39">
              <w:rPr>
                <w:rFonts w:eastAsia="Calibri" w:hint="cs"/>
                <w:b/>
                <w:bCs/>
                <w:sz w:val="28"/>
                <w:szCs w:val="28"/>
                <w:rtl/>
              </w:rPr>
              <w:t xml:space="preserve"> في إجادته </w:t>
            </w:r>
            <w:r w:rsidRPr="00F30C39">
              <w:rPr>
                <w:rFonts w:eastAsia="Calibri" w:cs="Arial" w:hint="cs"/>
                <w:b/>
                <w:bCs/>
                <w:sz w:val="28"/>
                <w:szCs w:val="28"/>
                <w:rtl/>
              </w:rPr>
              <w:t>في</w:t>
            </w:r>
            <w:r w:rsidRPr="00F30C39">
              <w:rPr>
                <w:rFonts w:eastAsia="Calibri" w:cs="Arial"/>
                <w:b/>
                <w:bCs/>
                <w:sz w:val="28"/>
                <w:szCs w:val="28"/>
                <w:rtl/>
              </w:rPr>
              <w:t xml:space="preserve"> </w:t>
            </w:r>
            <w:r w:rsidRPr="00F30C39">
              <w:rPr>
                <w:rFonts w:eastAsia="Calibri" w:cs="Arial" w:hint="cs"/>
                <w:b/>
                <w:bCs/>
                <w:sz w:val="28"/>
                <w:szCs w:val="28"/>
                <w:rtl/>
              </w:rPr>
              <w:t>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28B51ABA" w14:textId="377B675C" w:rsidR="00416FE2" w:rsidRPr="00FE1C0E" w:rsidRDefault="00E51372" w:rsidP="00E51372">
            <w:pPr>
              <w:bidi/>
              <w:jc w:val="center"/>
              <w:rPr>
                <w:rFonts w:asciiTheme="majorBidi" w:hAnsiTheme="majorBidi" w:cstheme="majorBidi"/>
                <w:b/>
                <w:bCs/>
              </w:rPr>
            </w:pPr>
            <w:r w:rsidRPr="00C14026">
              <w:rPr>
                <w:rFonts w:asciiTheme="majorBidi" w:hAnsiTheme="majorBidi" w:cstheme="majorBidi"/>
                <w:b/>
                <w:bCs/>
              </w:rPr>
              <w:t>C</w:t>
            </w:r>
            <w:r>
              <w:rPr>
                <w:rFonts w:asciiTheme="majorBidi" w:hAnsiTheme="majorBidi" w:cstheme="majorBidi"/>
                <w:b/>
                <w:bCs/>
              </w:rPr>
              <w:t>2</w:t>
            </w:r>
          </w:p>
        </w:tc>
      </w:tr>
      <w:bookmarkEnd w:id="13"/>
    </w:tbl>
    <w:p w14:paraId="41870ED7" w14:textId="77777777" w:rsidR="00741AEF" w:rsidRPr="00FE1C0E" w:rsidRDefault="00741AEF" w:rsidP="00416FE2">
      <w:pPr>
        <w:bidi/>
        <w:jc w:val="both"/>
        <w:rPr>
          <w:rFonts w:asciiTheme="majorBidi" w:hAnsiTheme="majorBidi" w:cstheme="majorBidi"/>
          <w:b/>
          <w:bCs/>
          <w:sz w:val="20"/>
          <w:szCs w:val="20"/>
          <w:rtl/>
          <w:lang w:bidi="ar-EG"/>
        </w:rPr>
      </w:pPr>
    </w:p>
    <w:p w14:paraId="3F0E7F34" w14:textId="30E9BC2B" w:rsidR="0062544C" w:rsidRPr="00FE1C0E" w:rsidRDefault="00F851F7" w:rsidP="00416FE2">
      <w:pPr>
        <w:pStyle w:val="1"/>
      </w:pPr>
      <w:bookmarkStart w:id="14" w:name="_Toc526247383"/>
      <w:bookmarkStart w:id="15" w:name="_Toc337789"/>
      <w:r w:rsidRPr="00FE1C0E">
        <w:rPr>
          <w:rtl/>
        </w:rPr>
        <w:t xml:space="preserve">ج. </w:t>
      </w:r>
      <w:r w:rsidR="00995F99" w:rsidRPr="00FE1C0E">
        <w:rPr>
          <w:rFonts w:hint="cs"/>
          <w:rtl/>
        </w:rPr>
        <w:t>موضوعات</w:t>
      </w:r>
      <w:r w:rsidRPr="00FE1C0E">
        <w:rPr>
          <w:rtl/>
        </w:rPr>
        <w:t xml:space="preserve"> المقرر</w:t>
      </w:r>
      <w:bookmarkEnd w:id="14"/>
      <w:bookmarkEnd w:id="15"/>
      <w:r w:rsidRPr="00FE1C0E">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FE1C0E"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FE1C0E" w:rsidRDefault="00D225ED" w:rsidP="00416FE2">
            <w:pPr>
              <w:bidi/>
              <w:jc w:val="center"/>
              <w:rPr>
                <w:rFonts w:asciiTheme="majorBidi" w:hAnsiTheme="majorBidi" w:cstheme="majorBidi"/>
                <w:b/>
                <w:bCs/>
                <w:sz w:val="20"/>
                <w:szCs w:val="20"/>
                <w:highlight w:val="yellow"/>
                <w:rtl/>
                <w:lang w:bidi="ar-EG"/>
              </w:rPr>
            </w:pPr>
            <w:r w:rsidRPr="00FE1C0E">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FE1C0E" w:rsidRDefault="00D225ED" w:rsidP="00416FE2">
            <w:pPr>
              <w:bidi/>
              <w:jc w:val="center"/>
              <w:rPr>
                <w:rFonts w:asciiTheme="majorBidi" w:hAnsiTheme="majorBidi" w:cstheme="majorBidi"/>
                <w:b/>
                <w:bCs/>
                <w:sz w:val="20"/>
                <w:szCs w:val="20"/>
                <w:lang w:bidi="ar-EG"/>
              </w:rPr>
            </w:pPr>
            <w:r w:rsidRPr="00FE1C0E">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FE1C0E" w:rsidRDefault="00D225ED" w:rsidP="00416FE2">
            <w:pPr>
              <w:bidi/>
              <w:jc w:val="center"/>
              <w:rPr>
                <w:rFonts w:asciiTheme="majorBidi" w:hAnsiTheme="majorBidi" w:cstheme="majorBidi"/>
                <w:b/>
                <w:bCs/>
                <w:sz w:val="20"/>
                <w:szCs w:val="20"/>
                <w:rtl/>
                <w:lang w:bidi="ar-EG"/>
              </w:rPr>
            </w:pPr>
            <w:r w:rsidRPr="00FE1C0E">
              <w:rPr>
                <w:rFonts w:asciiTheme="majorBidi" w:hAnsiTheme="majorBidi" w:cstheme="majorBidi"/>
                <w:b/>
                <w:bCs/>
                <w:sz w:val="20"/>
                <w:szCs w:val="20"/>
                <w:rtl/>
              </w:rPr>
              <w:t xml:space="preserve">ساعات </w:t>
            </w:r>
            <w:r w:rsidRPr="00FE1C0E">
              <w:rPr>
                <w:rFonts w:asciiTheme="majorBidi" w:hAnsiTheme="majorBidi" w:cstheme="majorBidi" w:hint="cs"/>
                <w:b/>
                <w:bCs/>
                <w:sz w:val="20"/>
                <w:szCs w:val="20"/>
                <w:rtl/>
                <w:lang w:bidi="ar-EG"/>
              </w:rPr>
              <w:t>الاتصال</w:t>
            </w:r>
          </w:p>
        </w:tc>
      </w:tr>
      <w:tr w:rsidR="00A100C9" w:rsidRPr="00FE1C0E" w14:paraId="7A7D722A" w14:textId="77777777" w:rsidTr="00B83235">
        <w:trPr>
          <w:jc w:val="center"/>
        </w:trPr>
        <w:tc>
          <w:tcPr>
            <w:tcW w:w="538" w:type="dxa"/>
            <w:tcBorders>
              <w:top w:val="single" w:sz="8" w:space="0" w:color="auto"/>
              <w:left w:val="single" w:sz="12" w:space="0" w:color="auto"/>
              <w:right w:val="single" w:sz="8" w:space="0" w:color="auto"/>
            </w:tcBorders>
            <w:vAlign w:val="center"/>
          </w:tcPr>
          <w:p w14:paraId="20E99279" w14:textId="7DC83358" w:rsidR="00A100C9" w:rsidRPr="00FE1C0E" w:rsidRDefault="00A100C9"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1</w:t>
            </w:r>
          </w:p>
        </w:tc>
        <w:tc>
          <w:tcPr>
            <w:tcW w:w="7655" w:type="dxa"/>
            <w:tcBorders>
              <w:top w:val="single" w:sz="8" w:space="0" w:color="auto"/>
              <w:left w:val="single" w:sz="8" w:space="0" w:color="auto"/>
              <w:right w:val="single" w:sz="8" w:space="0" w:color="auto"/>
            </w:tcBorders>
          </w:tcPr>
          <w:p w14:paraId="6F5FD334" w14:textId="564E7785" w:rsidR="00A100C9" w:rsidRPr="00A100C9" w:rsidRDefault="00A100C9" w:rsidP="00A100C9">
            <w:pPr>
              <w:bidi/>
              <w:jc w:val="both"/>
              <w:rPr>
                <w:rFonts w:ascii="Calibri" w:hAnsi="Calibri" w:cs="KacstBook"/>
                <w:b/>
                <w:bCs/>
                <w:color w:val="000000"/>
              </w:rPr>
            </w:pPr>
            <w:r w:rsidRPr="00A100C9">
              <w:rPr>
                <w:rFonts w:ascii="Calibri" w:hAnsi="Calibri" w:cs="KacstBook"/>
                <w:b/>
                <w:bCs/>
                <w:color w:val="000000"/>
                <w:rtl/>
              </w:rPr>
              <w:t>أولاً: تفسير سورة الحجرات (التعريف بها وبيان فضلها وموضوعاتها</w:t>
            </w:r>
            <w:r w:rsidRPr="00A100C9">
              <w:rPr>
                <w:rFonts w:ascii="Calibri" w:hAnsi="Calibri" w:cs="KacstBook"/>
                <w:b/>
                <w:bCs/>
                <w:color w:val="000000"/>
              </w:rPr>
              <w:t xml:space="preserve"> </w:t>
            </w:r>
            <w:r w:rsidRPr="00A100C9">
              <w:rPr>
                <w:rFonts w:ascii="Calibri" w:hAnsi="Calibri" w:cs="KacstBook"/>
                <w:b/>
                <w:bCs/>
                <w:color w:val="000000"/>
                <w:rtl/>
              </w:rPr>
              <w:t>وتفسير الآيات من (1 حتى 5) تفسيرا تحليلياً</w:t>
            </w:r>
          </w:p>
        </w:tc>
        <w:tc>
          <w:tcPr>
            <w:tcW w:w="1378" w:type="dxa"/>
            <w:tcBorders>
              <w:top w:val="single" w:sz="8" w:space="0" w:color="auto"/>
              <w:left w:val="single" w:sz="8" w:space="0" w:color="auto"/>
              <w:right w:val="single" w:sz="12" w:space="0" w:color="auto"/>
            </w:tcBorders>
          </w:tcPr>
          <w:p w14:paraId="4A366DAC" w14:textId="758AE9ED"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2</w:t>
            </w:r>
          </w:p>
        </w:tc>
      </w:tr>
      <w:tr w:rsidR="00A100C9" w:rsidRPr="00FE1C0E" w14:paraId="1ECDCD5F" w14:textId="77777777" w:rsidTr="00B83235">
        <w:trPr>
          <w:jc w:val="center"/>
        </w:trPr>
        <w:tc>
          <w:tcPr>
            <w:tcW w:w="538" w:type="dxa"/>
            <w:tcBorders>
              <w:left w:val="single" w:sz="12" w:space="0" w:color="auto"/>
              <w:right w:val="single" w:sz="8" w:space="0" w:color="auto"/>
            </w:tcBorders>
            <w:vAlign w:val="center"/>
          </w:tcPr>
          <w:p w14:paraId="41417E4C" w14:textId="0466A950" w:rsidR="00A100C9" w:rsidRPr="00FE1C0E" w:rsidRDefault="00A100C9" w:rsidP="00416FE2">
            <w:pPr>
              <w:bidi/>
              <w:jc w:val="center"/>
              <w:rPr>
                <w:rFonts w:asciiTheme="majorBidi" w:hAnsiTheme="majorBidi" w:cstheme="majorBidi"/>
                <w:b/>
                <w:bCs/>
              </w:rPr>
            </w:pPr>
            <w:r w:rsidRPr="00FE1C0E">
              <w:rPr>
                <w:rFonts w:asciiTheme="majorBidi" w:hAnsiTheme="majorBidi" w:cstheme="majorBidi" w:hint="cs"/>
                <w:b/>
                <w:bCs/>
                <w:rtl/>
              </w:rPr>
              <w:t>2</w:t>
            </w:r>
          </w:p>
        </w:tc>
        <w:tc>
          <w:tcPr>
            <w:tcW w:w="7655" w:type="dxa"/>
            <w:tcBorders>
              <w:left w:val="single" w:sz="8" w:space="0" w:color="auto"/>
              <w:right w:val="single" w:sz="8" w:space="0" w:color="auto"/>
            </w:tcBorders>
          </w:tcPr>
          <w:p w14:paraId="3991BA1B" w14:textId="38EFA927" w:rsidR="00A100C9" w:rsidRPr="00A100C9" w:rsidRDefault="00A100C9" w:rsidP="00A100C9">
            <w:pPr>
              <w:bidi/>
              <w:jc w:val="both"/>
              <w:rPr>
                <w:rFonts w:ascii="Calibri" w:hAnsi="Calibri" w:cs="KacstBook"/>
                <w:b/>
                <w:bCs/>
                <w:color w:val="000000"/>
              </w:rPr>
            </w:pPr>
            <w:r w:rsidRPr="00A100C9">
              <w:rPr>
                <w:rFonts w:ascii="Calibri" w:hAnsi="Calibri" w:cs="KacstBook"/>
                <w:b/>
                <w:bCs/>
                <w:color w:val="000000"/>
                <w:rtl/>
              </w:rPr>
              <w:t>تفسير سورة الحجرات الآيات من (6 حتى  آخر السورة الآية18) تفسيراً تحليلياً</w:t>
            </w:r>
          </w:p>
        </w:tc>
        <w:tc>
          <w:tcPr>
            <w:tcW w:w="1378" w:type="dxa"/>
            <w:tcBorders>
              <w:left w:val="single" w:sz="8" w:space="0" w:color="auto"/>
              <w:right w:val="single" w:sz="12" w:space="0" w:color="auto"/>
            </w:tcBorders>
          </w:tcPr>
          <w:p w14:paraId="269D7999" w14:textId="5A4FFB55"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4</w:t>
            </w:r>
          </w:p>
        </w:tc>
      </w:tr>
      <w:tr w:rsidR="00A100C9" w:rsidRPr="00FE1C0E" w14:paraId="123517E9" w14:textId="77777777" w:rsidTr="00B83235">
        <w:trPr>
          <w:jc w:val="center"/>
        </w:trPr>
        <w:tc>
          <w:tcPr>
            <w:tcW w:w="538" w:type="dxa"/>
            <w:tcBorders>
              <w:left w:val="single" w:sz="12" w:space="0" w:color="auto"/>
              <w:right w:val="single" w:sz="8" w:space="0" w:color="auto"/>
            </w:tcBorders>
            <w:vAlign w:val="center"/>
          </w:tcPr>
          <w:p w14:paraId="21612780" w14:textId="717A1CBB" w:rsidR="00A100C9" w:rsidRPr="00FE1C0E" w:rsidRDefault="00A100C9" w:rsidP="00416FE2">
            <w:pPr>
              <w:bidi/>
              <w:jc w:val="center"/>
              <w:rPr>
                <w:rFonts w:asciiTheme="majorBidi" w:hAnsiTheme="majorBidi" w:cstheme="majorBidi"/>
                <w:b/>
                <w:bCs/>
              </w:rPr>
            </w:pPr>
            <w:r w:rsidRPr="00FE1C0E">
              <w:rPr>
                <w:rFonts w:asciiTheme="majorBidi" w:hAnsiTheme="majorBidi" w:cstheme="majorBidi" w:hint="cs"/>
                <w:b/>
                <w:bCs/>
                <w:rtl/>
              </w:rPr>
              <w:t>3</w:t>
            </w:r>
          </w:p>
        </w:tc>
        <w:tc>
          <w:tcPr>
            <w:tcW w:w="7655" w:type="dxa"/>
            <w:tcBorders>
              <w:left w:val="single" w:sz="8" w:space="0" w:color="auto"/>
              <w:right w:val="single" w:sz="8" w:space="0" w:color="auto"/>
            </w:tcBorders>
          </w:tcPr>
          <w:p w14:paraId="584C671E" w14:textId="726B16F0" w:rsidR="00A100C9" w:rsidRPr="00A100C9" w:rsidRDefault="00A100C9" w:rsidP="00257328">
            <w:pPr>
              <w:bidi/>
              <w:jc w:val="both"/>
              <w:rPr>
                <w:rFonts w:ascii="Calibri" w:hAnsi="Calibri" w:cs="KacstBook"/>
                <w:b/>
                <w:bCs/>
                <w:color w:val="000000"/>
                <w:rtl/>
              </w:rPr>
            </w:pPr>
            <w:r w:rsidRPr="00A100C9">
              <w:rPr>
                <w:rFonts w:ascii="Calibri" w:hAnsi="Calibri" w:cs="KacstBook"/>
                <w:b/>
                <w:bCs/>
                <w:color w:val="000000"/>
                <w:rtl/>
              </w:rPr>
              <w:t>ثانياً: تفسير سورة المجادلة (التعريف بها وبيان فضلها وموضوعاتها</w:t>
            </w:r>
            <w:r w:rsidRPr="00A100C9">
              <w:rPr>
                <w:rFonts w:ascii="Calibri" w:hAnsi="Calibri" w:cs="KacstBook" w:hint="cs"/>
                <w:b/>
                <w:bCs/>
                <w:color w:val="000000"/>
                <w:rtl/>
              </w:rPr>
              <w:t xml:space="preserve"> وت</w:t>
            </w:r>
            <w:r w:rsidRPr="00A100C9">
              <w:rPr>
                <w:rFonts w:ascii="Calibri" w:hAnsi="Calibri" w:cs="KacstBook"/>
                <w:b/>
                <w:bCs/>
                <w:color w:val="000000"/>
                <w:rtl/>
              </w:rPr>
              <w:t>فسير الآيات من (1 حتى 4) تفسيرا تحليلياً</w:t>
            </w:r>
          </w:p>
        </w:tc>
        <w:tc>
          <w:tcPr>
            <w:tcW w:w="1378" w:type="dxa"/>
            <w:tcBorders>
              <w:left w:val="single" w:sz="8" w:space="0" w:color="auto"/>
              <w:right w:val="single" w:sz="12" w:space="0" w:color="auto"/>
            </w:tcBorders>
          </w:tcPr>
          <w:p w14:paraId="061CBDD2" w14:textId="7B3D2538"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2</w:t>
            </w:r>
          </w:p>
        </w:tc>
      </w:tr>
      <w:tr w:rsidR="00A100C9" w:rsidRPr="00FE1C0E" w14:paraId="7575697F" w14:textId="77777777" w:rsidTr="00B83235">
        <w:trPr>
          <w:jc w:val="center"/>
        </w:trPr>
        <w:tc>
          <w:tcPr>
            <w:tcW w:w="538" w:type="dxa"/>
            <w:tcBorders>
              <w:left w:val="single" w:sz="12" w:space="0" w:color="auto"/>
              <w:right w:val="single" w:sz="8" w:space="0" w:color="auto"/>
            </w:tcBorders>
            <w:vAlign w:val="center"/>
          </w:tcPr>
          <w:p w14:paraId="39D23DE6" w14:textId="74AD1463" w:rsidR="00A100C9" w:rsidRPr="00FE1C0E" w:rsidRDefault="00A100C9" w:rsidP="00416FE2">
            <w:pPr>
              <w:bidi/>
              <w:jc w:val="center"/>
              <w:rPr>
                <w:rFonts w:asciiTheme="majorBidi" w:hAnsiTheme="majorBidi" w:cstheme="majorBidi"/>
                <w:b/>
                <w:bCs/>
              </w:rPr>
            </w:pPr>
            <w:r w:rsidRPr="00FE1C0E">
              <w:rPr>
                <w:rFonts w:asciiTheme="majorBidi" w:hAnsiTheme="majorBidi" w:cstheme="majorBidi" w:hint="cs"/>
                <w:b/>
                <w:bCs/>
                <w:rtl/>
              </w:rPr>
              <w:lastRenderedPageBreak/>
              <w:t>4</w:t>
            </w:r>
          </w:p>
        </w:tc>
        <w:tc>
          <w:tcPr>
            <w:tcW w:w="7655" w:type="dxa"/>
            <w:tcBorders>
              <w:left w:val="single" w:sz="8" w:space="0" w:color="auto"/>
              <w:right w:val="single" w:sz="8" w:space="0" w:color="auto"/>
            </w:tcBorders>
          </w:tcPr>
          <w:p w14:paraId="19E2F647" w14:textId="0F94327F" w:rsidR="00A100C9" w:rsidRPr="00A100C9" w:rsidRDefault="00A100C9" w:rsidP="00A100C9">
            <w:pPr>
              <w:bidi/>
              <w:jc w:val="both"/>
              <w:rPr>
                <w:rFonts w:ascii="Calibri" w:hAnsi="Calibri" w:cs="KacstBook"/>
                <w:b/>
                <w:bCs/>
                <w:color w:val="000000"/>
              </w:rPr>
            </w:pPr>
            <w:r w:rsidRPr="00A100C9">
              <w:rPr>
                <w:rFonts w:ascii="Calibri" w:hAnsi="Calibri" w:cs="KacstBook"/>
                <w:b/>
                <w:bCs/>
                <w:color w:val="000000"/>
                <w:rtl/>
              </w:rPr>
              <w:t>تفسير سورة المجادلة تحليلياً من الآية (5 حتى آخر السورة الآية 22</w:t>
            </w:r>
            <w:r w:rsidRPr="00A100C9">
              <w:rPr>
                <w:rFonts w:ascii="Calibri" w:hAnsi="Calibri" w:cs="KacstBook"/>
                <w:b/>
                <w:bCs/>
                <w:color w:val="000000"/>
              </w:rPr>
              <w:t>)</w:t>
            </w:r>
          </w:p>
        </w:tc>
        <w:tc>
          <w:tcPr>
            <w:tcW w:w="1378" w:type="dxa"/>
            <w:tcBorders>
              <w:left w:val="single" w:sz="8" w:space="0" w:color="auto"/>
              <w:right w:val="single" w:sz="12" w:space="0" w:color="auto"/>
            </w:tcBorders>
          </w:tcPr>
          <w:p w14:paraId="330EB0D9" w14:textId="1DED51D2"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8</w:t>
            </w:r>
          </w:p>
        </w:tc>
      </w:tr>
      <w:tr w:rsidR="00A100C9" w:rsidRPr="00FE1C0E" w14:paraId="54E1ECC3" w14:textId="77777777" w:rsidTr="00B83235">
        <w:trPr>
          <w:jc w:val="center"/>
        </w:trPr>
        <w:tc>
          <w:tcPr>
            <w:tcW w:w="538" w:type="dxa"/>
            <w:tcBorders>
              <w:left w:val="single" w:sz="12" w:space="0" w:color="auto"/>
              <w:right w:val="single" w:sz="8" w:space="0" w:color="auto"/>
            </w:tcBorders>
            <w:vAlign w:val="center"/>
          </w:tcPr>
          <w:p w14:paraId="1E9BC6D4" w14:textId="2EF40DE1" w:rsidR="00A100C9" w:rsidRPr="00FE1C0E" w:rsidRDefault="00A100C9" w:rsidP="00416FE2">
            <w:pPr>
              <w:bidi/>
              <w:jc w:val="center"/>
              <w:rPr>
                <w:rFonts w:asciiTheme="majorBidi" w:hAnsiTheme="majorBidi" w:cstheme="majorBidi"/>
                <w:b/>
                <w:bCs/>
              </w:rPr>
            </w:pPr>
            <w:r w:rsidRPr="00FE1C0E">
              <w:rPr>
                <w:rFonts w:asciiTheme="majorBidi" w:hAnsiTheme="majorBidi" w:cstheme="majorBidi" w:hint="cs"/>
                <w:b/>
                <w:bCs/>
                <w:rtl/>
              </w:rPr>
              <w:t>5</w:t>
            </w:r>
          </w:p>
        </w:tc>
        <w:tc>
          <w:tcPr>
            <w:tcW w:w="7655" w:type="dxa"/>
            <w:tcBorders>
              <w:left w:val="single" w:sz="8" w:space="0" w:color="auto"/>
              <w:right w:val="single" w:sz="8" w:space="0" w:color="auto"/>
            </w:tcBorders>
          </w:tcPr>
          <w:p w14:paraId="345D31FC" w14:textId="1D0EB115" w:rsidR="00A100C9" w:rsidRPr="00A100C9" w:rsidRDefault="00A100C9" w:rsidP="00A100C9">
            <w:pPr>
              <w:bidi/>
              <w:jc w:val="both"/>
              <w:rPr>
                <w:rFonts w:ascii="Calibri" w:hAnsi="Calibri" w:cs="KacstBook"/>
                <w:b/>
                <w:bCs/>
                <w:color w:val="000000"/>
              </w:rPr>
            </w:pPr>
            <w:r w:rsidRPr="00A100C9">
              <w:rPr>
                <w:rFonts w:ascii="Calibri" w:hAnsi="Calibri" w:cs="KacstBook"/>
                <w:b/>
                <w:bCs/>
                <w:color w:val="000000"/>
                <w:rtl/>
              </w:rPr>
              <w:t>الاختبارات الشهرية</w:t>
            </w:r>
          </w:p>
        </w:tc>
        <w:tc>
          <w:tcPr>
            <w:tcW w:w="1378" w:type="dxa"/>
            <w:tcBorders>
              <w:left w:val="single" w:sz="8" w:space="0" w:color="auto"/>
              <w:right w:val="single" w:sz="12" w:space="0" w:color="auto"/>
            </w:tcBorders>
          </w:tcPr>
          <w:p w14:paraId="76536C55" w14:textId="2D295853" w:rsidR="00A100C9" w:rsidRPr="00FE1C0E" w:rsidRDefault="00A100C9" w:rsidP="00245E12">
            <w:pPr>
              <w:bidi/>
              <w:jc w:val="center"/>
              <w:rPr>
                <w:rFonts w:asciiTheme="majorBidi" w:hAnsiTheme="majorBidi" w:cstheme="majorBidi"/>
                <w:b/>
                <w:bCs/>
              </w:rPr>
            </w:pPr>
            <w:r w:rsidRPr="004C790C">
              <w:rPr>
                <w:rFonts w:ascii="Calibri" w:hAnsi="Calibri" w:cs="KacstBook" w:hint="cs"/>
                <w:color w:val="000000"/>
                <w:rtl/>
              </w:rPr>
              <w:t>2</w:t>
            </w:r>
          </w:p>
        </w:tc>
      </w:tr>
      <w:tr w:rsidR="00A100C9" w:rsidRPr="00FE1C0E" w14:paraId="2D456FE0" w14:textId="77777777" w:rsidTr="00B83235">
        <w:trPr>
          <w:jc w:val="center"/>
        </w:trPr>
        <w:tc>
          <w:tcPr>
            <w:tcW w:w="538" w:type="dxa"/>
            <w:tcBorders>
              <w:left w:val="single" w:sz="12" w:space="0" w:color="auto"/>
              <w:bottom w:val="single" w:sz="8" w:space="0" w:color="auto"/>
              <w:right w:val="single" w:sz="8" w:space="0" w:color="auto"/>
            </w:tcBorders>
            <w:vAlign w:val="center"/>
          </w:tcPr>
          <w:p w14:paraId="574BE4AD" w14:textId="4157A754" w:rsidR="00A100C9" w:rsidRPr="00FE1C0E" w:rsidRDefault="00A100C9" w:rsidP="00416FE2">
            <w:pPr>
              <w:bidi/>
              <w:jc w:val="center"/>
              <w:rPr>
                <w:rFonts w:asciiTheme="majorBidi" w:hAnsiTheme="majorBidi" w:cstheme="majorBidi"/>
                <w:b/>
                <w:bCs/>
              </w:rPr>
            </w:pPr>
            <w:r w:rsidRPr="00FE1C0E">
              <w:rPr>
                <w:rFonts w:asciiTheme="majorBidi" w:hAnsiTheme="majorBidi" w:cstheme="majorBidi" w:hint="cs"/>
                <w:b/>
                <w:bCs/>
                <w:rtl/>
              </w:rPr>
              <w:t>6</w:t>
            </w:r>
          </w:p>
        </w:tc>
        <w:tc>
          <w:tcPr>
            <w:tcW w:w="7655" w:type="dxa"/>
            <w:tcBorders>
              <w:left w:val="single" w:sz="8" w:space="0" w:color="auto"/>
              <w:bottom w:val="single" w:sz="8" w:space="0" w:color="auto"/>
              <w:right w:val="single" w:sz="8" w:space="0" w:color="auto"/>
            </w:tcBorders>
          </w:tcPr>
          <w:p w14:paraId="02E2841D" w14:textId="77777777" w:rsidR="00A100C9" w:rsidRPr="004C790C" w:rsidRDefault="00A100C9" w:rsidP="00E23E72">
            <w:pPr>
              <w:bidi/>
              <w:jc w:val="both"/>
              <w:rPr>
                <w:rFonts w:ascii="Calibri" w:hAnsi="Calibri" w:cs="KacstBook"/>
                <w:b/>
                <w:bCs/>
                <w:color w:val="000000"/>
                <w:rtl/>
              </w:rPr>
            </w:pPr>
            <w:r w:rsidRPr="004C790C">
              <w:rPr>
                <w:rFonts w:ascii="Calibri" w:hAnsi="Calibri" w:cs="KacstBook" w:hint="cs"/>
                <w:b/>
                <w:bCs/>
                <w:color w:val="000000"/>
                <w:rtl/>
              </w:rPr>
              <w:t>ثالثاً: تفسير سورة الطلاق (التعريف بها وبيان فضلها وموضوعاتها)</w:t>
            </w:r>
          </w:p>
          <w:p w14:paraId="7A44CCE1" w14:textId="46F2FAD7" w:rsidR="00A100C9" w:rsidRPr="00A100C9" w:rsidRDefault="00A100C9" w:rsidP="00A100C9">
            <w:pPr>
              <w:bidi/>
              <w:jc w:val="both"/>
              <w:rPr>
                <w:rFonts w:ascii="Calibri" w:hAnsi="Calibri" w:cs="KacstBook"/>
                <w:b/>
                <w:bCs/>
                <w:color w:val="000000"/>
              </w:rPr>
            </w:pPr>
            <w:r w:rsidRPr="004C790C">
              <w:rPr>
                <w:rFonts w:ascii="Calibri" w:hAnsi="Calibri" w:cs="KacstBook" w:hint="cs"/>
                <w:b/>
                <w:bCs/>
                <w:color w:val="000000"/>
                <w:rtl/>
              </w:rPr>
              <w:t xml:space="preserve">تفسير الآيات (1 </w:t>
            </w:r>
            <w:r w:rsidRPr="004C790C">
              <w:rPr>
                <w:rFonts w:ascii="Calibri" w:hAnsi="Calibri" w:cs="KacstBook"/>
                <w:b/>
                <w:bCs/>
                <w:color w:val="000000"/>
                <w:rtl/>
              </w:rPr>
              <w:t>–</w:t>
            </w:r>
            <w:r w:rsidRPr="004C790C">
              <w:rPr>
                <w:rFonts w:ascii="Calibri" w:hAnsi="Calibri" w:cs="KacstBook" w:hint="cs"/>
                <w:b/>
                <w:bCs/>
                <w:color w:val="000000"/>
                <w:rtl/>
              </w:rPr>
              <w:t xml:space="preserve"> حتى الآية 3)</w:t>
            </w:r>
          </w:p>
        </w:tc>
        <w:tc>
          <w:tcPr>
            <w:tcW w:w="1378" w:type="dxa"/>
            <w:tcBorders>
              <w:left w:val="single" w:sz="8" w:space="0" w:color="auto"/>
              <w:bottom w:val="single" w:sz="8" w:space="0" w:color="auto"/>
              <w:right w:val="single" w:sz="12" w:space="0" w:color="auto"/>
            </w:tcBorders>
          </w:tcPr>
          <w:p w14:paraId="3C74BDFD" w14:textId="53457162"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2</w:t>
            </w:r>
          </w:p>
        </w:tc>
      </w:tr>
      <w:tr w:rsidR="00A100C9" w:rsidRPr="00FE1C0E" w14:paraId="284E3912" w14:textId="77777777" w:rsidTr="00B83235">
        <w:trPr>
          <w:jc w:val="center"/>
        </w:trPr>
        <w:tc>
          <w:tcPr>
            <w:tcW w:w="538" w:type="dxa"/>
            <w:tcBorders>
              <w:left w:val="single" w:sz="12" w:space="0" w:color="auto"/>
              <w:bottom w:val="single" w:sz="8" w:space="0" w:color="auto"/>
              <w:right w:val="single" w:sz="8" w:space="0" w:color="auto"/>
            </w:tcBorders>
            <w:vAlign w:val="center"/>
          </w:tcPr>
          <w:p w14:paraId="59898649" w14:textId="464DB5BF" w:rsidR="00A100C9" w:rsidRPr="00FE1C0E" w:rsidRDefault="00A100C9" w:rsidP="00416FE2">
            <w:pPr>
              <w:bidi/>
              <w:jc w:val="center"/>
              <w:rPr>
                <w:rFonts w:asciiTheme="majorBidi" w:hAnsiTheme="majorBidi" w:cstheme="majorBidi"/>
                <w:b/>
                <w:bCs/>
                <w:rtl/>
              </w:rPr>
            </w:pPr>
            <w:r w:rsidRPr="00FE1C0E">
              <w:rPr>
                <w:rFonts w:asciiTheme="majorBidi" w:hAnsiTheme="majorBidi" w:cstheme="majorBidi" w:hint="cs"/>
                <w:b/>
                <w:bCs/>
                <w:rtl/>
              </w:rPr>
              <w:t>7</w:t>
            </w:r>
          </w:p>
        </w:tc>
        <w:tc>
          <w:tcPr>
            <w:tcW w:w="7655" w:type="dxa"/>
            <w:tcBorders>
              <w:left w:val="single" w:sz="8" w:space="0" w:color="auto"/>
              <w:bottom w:val="single" w:sz="8" w:space="0" w:color="auto"/>
              <w:right w:val="single" w:sz="8" w:space="0" w:color="auto"/>
            </w:tcBorders>
          </w:tcPr>
          <w:p w14:paraId="0BF184BA" w14:textId="49E452C7" w:rsidR="00A100C9" w:rsidRPr="00A100C9" w:rsidRDefault="00A100C9" w:rsidP="00A100C9">
            <w:pPr>
              <w:bidi/>
              <w:jc w:val="lowKashida"/>
              <w:rPr>
                <w:rFonts w:ascii="Calibri" w:hAnsi="Calibri" w:cs="KacstBook"/>
                <w:b/>
                <w:bCs/>
                <w:color w:val="000000"/>
                <w:rtl/>
              </w:rPr>
            </w:pPr>
            <w:r w:rsidRPr="004C790C">
              <w:rPr>
                <w:rFonts w:ascii="Calibri" w:hAnsi="Calibri" w:cs="KacstBook" w:hint="cs"/>
                <w:b/>
                <w:bCs/>
                <w:color w:val="000000"/>
                <w:rtl/>
              </w:rPr>
              <w:t xml:space="preserve">تفسير سورة الطلاق تحليلياً من الآية (4 </w:t>
            </w:r>
            <w:r w:rsidRPr="004C790C">
              <w:rPr>
                <w:rFonts w:ascii="Calibri" w:hAnsi="Calibri" w:cs="KacstBook"/>
                <w:b/>
                <w:bCs/>
                <w:color w:val="000000"/>
                <w:rtl/>
              </w:rPr>
              <w:t>–</w:t>
            </w:r>
            <w:r w:rsidRPr="004C790C">
              <w:rPr>
                <w:rFonts w:ascii="Calibri" w:hAnsi="Calibri" w:cs="KacstBook" w:hint="cs"/>
                <w:b/>
                <w:bCs/>
                <w:color w:val="000000"/>
                <w:rtl/>
              </w:rPr>
              <w:t xml:space="preserve"> حتى آخر السورة 12)</w:t>
            </w:r>
          </w:p>
        </w:tc>
        <w:tc>
          <w:tcPr>
            <w:tcW w:w="1378" w:type="dxa"/>
            <w:tcBorders>
              <w:left w:val="single" w:sz="8" w:space="0" w:color="auto"/>
              <w:bottom w:val="single" w:sz="8" w:space="0" w:color="auto"/>
              <w:right w:val="single" w:sz="12" w:space="0" w:color="auto"/>
            </w:tcBorders>
          </w:tcPr>
          <w:p w14:paraId="4B7D7DC1" w14:textId="7EBAC67B"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4</w:t>
            </w:r>
          </w:p>
        </w:tc>
      </w:tr>
      <w:tr w:rsidR="00A100C9" w:rsidRPr="00FE1C0E" w14:paraId="0CD980C0" w14:textId="77777777" w:rsidTr="00B83235">
        <w:trPr>
          <w:jc w:val="center"/>
        </w:trPr>
        <w:tc>
          <w:tcPr>
            <w:tcW w:w="538" w:type="dxa"/>
            <w:tcBorders>
              <w:left w:val="single" w:sz="12" w:space="0" w:color="auto"/>
              <w:bottom w:val="single" w:sz="8" w:space="0" w:color="auto"/>
              <w:right w:val="single" w:sz="8" w:space="0" w:color="auto"/>
            </w:tcBorders>
            <w:vAlign w:val="center"/>
          </w:tcPr>
          <w:p w14:paraId="3867332C" w14:textId="26E11FBB" w:rsidR="00A100C9" w:rsidRPr="00FE1C0E" w:rsidRDefault="00A100C9" w:rsidP="00416FE2">
            <w:pPr>
              <w:bidi/>
              <w:jc w:val="center"/>
              <w:rPr>
                <w:rFonts w:asciiTheme="majorBidi" w:hAnsiTheme="majorBidi" w:cstheme="majorBidi"/>
                <w:b/>
                <w:bCs/>
                <w:rtl/>
              </w:rPr>
            </w:pPr>
            <w:r>
              <w:rPr>
                <w:rFonts w:asciiTheme="majorBidi" w:hAnsiTheme="majorBidi" w:cstheme="majorBidi" w:hint="cs"/>
                <w:b/>
                <w:bCs/>
                <w:rtl/>
              </w:rPr>
              <w:t>8</w:t>
            </w:r>
          </w:p>
        </w:tc>
        <w:tc>
          <w:tcPr>
            <w:tcW w:w="7655" w:type="dxa"/>
            <w:tcBorders>
              <w:left w:val="single" w:sz="8" w:space="0" w:color="auto"/>
              <w:bottom w:val="single" w:sz="8" w:space="0" w:color="auto"/>
              <w:right w:val="single" w:sz="8" w:space="0" w:color="auto"/>
            </w:tcBorders>
          </w:tcPr>
          <w:p w14:paraId="10B255FE" w14:textId="77777777" w:rsidR="00A100C9" w:rsidRPr="004C790C" w:rsidRDefault="00A100C9" w:rsidP="00E23E72">
            <w:pPr>
              <w:bidi/>
              <w:jc w:val="both"/>
              <w:rPr>
                <w:rFonts w:ascii="Calibri" w:hAnsi="Calibri" w:cs="KacstBook"/>
                <w:b/>
                <w:bCs/>
                <w:color w:val="000000"/>
                <w:rtl/>
              </w:rPr>
            </w:pPr>
            <w:r w:rsidRPr="004C790C">
              <w:rPr>
                <w:rFonts w:ascii="Calibri" w:hAnsi="Calibri" w:cs="KacstBook" w:hint="cs"/>
                <w:b/>
                <w:bCs/>
                <w:color w:val="000000"/>
                <w:rtl/>
              </w:rPr>
              <w:t xml:space="preserve">رابعاً: تفسير سورة التحريم (التعريف بها وبيان فضلها وموضوعاتها) </w:t>
            </w:r>
          </w:p>
          <w:p w14:paraId="6A22E0B2" w14:textId="2499BB61" w:rsidR="00A100C9" w:rsidRPr="00A100C9" w:rsidRDefault="00A100C9" w:rsidP="00A100C9">
            <w:pPr>
              <w:bidi/>
              <w:jc w:val="both"/>
              <w:rPr>
                <w:rFonts w:ascii="Calibri" w:hAnsi="Calibri" w:cs="KacstBook"/>
                <w:b/>
                <w:bCs/>
                <w:color w:val="000000"/>
                <w:rtl/>
              </w:rPr>
            </w:pPr>
            <w:r w:rsidRPr="004C790C">
              <w:rPr>
                <w:rFonts w:ascii="Calibri" w:hAnsi="Calibri" w:cs="KacstBook" w:hint="cs"/>
                <w:b/>
                <w:bCs/>
                <w:color w:val="000000"/>
                <w:rtl/>
              </w:rPr>
              <w:t xml:space="preserve">وتفسير الآيات تحليلياً من (1 </w:t>
            </w:r>
            <w:r w:rsidRPr="004C790C">
              <w:rPr>
                <w:rFonts w:ascii="Calibri" w:hAnsi="Calibri" w:cs="KacstBook"/>
                <w:b/>
                <w:bCs/>
                <w:color w:val="000000"/>
                <w:rtl/>
              </w:rPr>
              <w:t>–</w:t>
            </w:r>
            <w:r w:rsidRPr="004C790C">
              <w:rPr>
                <w:rFonts w:ascii="Calibri" w:hAnsi="Calibri" w:cs="KacstBook" w:hint="cs"/>
                <w:b/>
                <w:bCs/>
                <w:color w:val="000000"/>
                <w:rtl/>
              </w:rPr>
              <w:t xml:space="preserve"> حتى الآية 12)</w:t>
            </w:r>
          </w:p>
        </w:tc>
        <w:tc>
          <w:tcPr>
            <w:tcW w:w="1378" w:type="dxa"/>
            <w:tcBorders>
              <w:left w:val="single" w:sz="8" w:space="0" w:color="auto"/>
              <w:bottom w:val="single" w:sz="8" w:space="0" w:color="auto"/>
              <w:right w:val="single" w:sz="12" w:space="0" w:color="auto"/>
            </w:tcBorders>
          </w:tcPr>
          <w:p w14:paraId="5712F1F7" w14:textId="3B7FA7B7" w:rsidR="00A100C9" w:rsidRPr="00FE1C0E" w:rsidRDefault="00A100C9" w:rsidP="00245E12">
            <w:pPr>
              <w:bidi/>
              <w:jc w:val="center"/>
              <w:rPr>
                <w:rFonts w:asciiTheme="majorBidi" w:hAnsiTheme="majorBidi" w:cstheme="majorBidi"/>
                <w:b/>
                <w:bCs/>
              </w:rPr>
            </w:pPr>
            <w:r w:rsidRPr="004C790C">
              <w:rPr>
                <w:rFonts w:ascii="Calibri" w:hAnsi="Calibri" w:cs="KacstBook" w:hint="cs"/>
                <w:b/>
                <w:bCs/>
                <w:color w:val="000000"/>
                <w:rtl/>
              </w:rPr>
              <w:t>6</w:t>
            </w:r>
          </w:p>
        </w:tc>
      </w:tr>
      <w:tr w:rsidR="00D225ED" w:rsidRPr="00FE1C0E"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FE1C0E" w:rsidRDefault="00D225ED"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1214B3A9" w:rsidR="00D225ED" w:rsidRPr="00FE1C0E" w:rsidRDefault="00A100C9" w:rsidP="00416FE2">
            <w:pPr>
              <w:bidi/>
              <w:jc w:val="center"/>
              <w:rPr>
                <w:rFonts w:asciiTheme="majorBidi" w:hAnsiTheme="majorBidi" w:cstheme="majorBidi"/>
                <w:b/>
                <w:bCs/>
              </w:rPr>
            </w:pPr>
            <w:r>
              <w:rPr>
                <w:rFonts w:asciiTheme="majorBidi" w:hAnsiTheme="majorBidi" w:cstheme="majorBidi" w:hint="cs"/>
                <w:b/>
                <w:bCs/>
                <w:rtl/>
              </w:rPr>
              <w:t>30</w:t>
            </w:r>
          </w:p>
        </w:tc>
      </w:tr>
    </w:tbl>
    <w:p w14:paraId="71F91938" w14:textId="34702087" w:rsidR="00636783" w:rsidRPr="00FE1C0E" w:rsidRDefault="00636783" w:rsidP="00416FE2">
      <w:pPr>
        <w:bidi/>
        <w:rPr>
          <w:rFonts w:asciiTheme="majorBidi" w:hAnsiTheme="majorBidi" w:cstheme="majorBidi"/>
          <w:b/>
          <w:bCs/>
          <w:sz w:val="26"/>
          <w:szCs w:val="26"/>
        </w:rPr>
      </w:pPr>
    </w:p>
    <w:p w14:paraId="13BD6D71" w14:textId="6547E94B" w:rsidR="00B42843" w:rsidRPr="00FE1C0E" w:rsidRDefault="00BA479B" w:rsidP="00416FE2">
      <w:pPr>
        <w:pStyle w:val="1"/>
      </w:pPr>
      <w:bookmarkStart w:id="16" w:name="_Toc526247384"/>
      <w:bookmarkStart w:id="17" w:name="_Toc337790"/>
      <w:r w:rsidRPr="00FE1C0E">
        <w:rPr>
          <w:rtl/>
        </w:rPr>
        <w:t>د.</w:t>
      </w:r>
      <w:r w:rsidR="00F851F7" w:rsidRPr="00FE1C0E">
        <w:rPr>
          <w:rtl/>
        </w:rPr>
        <w:t xml:space="preserve"> التدريس </w:t>
      </w:r>
      <w:r w:rsidRPr="00FE1C0E">
        <w:rPr>
          <w:rtl/>
        </w:rPr>
        <w:t>والتقييم:</w:t>
      </w:r>
      <w:bookmarkEnd w:id="16"/>
      <w:bookmarkEnd w:id="17"/>
    </w:p>
    <w:p w14:paraId="1F61F646" w14:textId="5500FA9A" w:rsidR="00AD1A5E" w:rsidRPr="00FE1C0E" w:rsidRDefault="00C80002" w:rsidP="00416FE2">
      <w:pPr>
        <w:pStyle w:val="2"/>
      </w:pPr>
      <w:bookmarkStart w:id="18" w:name="_Toc526247386"/>
      <w:bookmarkStart w:id="19" w:name="_Toc337791"/>
      <w:r w:rsidRPr="00FE1C0E">
        <w:rPr>
          <w:rFonts w:hint="cs"/>
          <w:rtl/>
          <w:lang w:bidi="ar-EG"/>
        </w:rPr>
        <w:t xml:space="preserve">1. </w:t>
      </w:r>
      <w:r w:rsidR="00CD774C" w:rsidRPr="00FE1C0E">
        <w:rPr>
          <w:rFonts w:hint="cs"/>
          <w:rtl/>
        </w:rPr>
        <w:t xml:space="preserve"> </w:t>
      </w:r>
      <w:r w:rsidR="00D94F24" w:rsidRPr="00FE1C0E">
        <w:rPr>
          <w:rFonts w:hint="cs"/>
          <w:rtl/>
        </w:rPr>
        <w:t>ربط</w:t>
      </w:r>
      <w:r w:rsidR="00880CBC" w:rsidRPr="00FE1C0E">
        <w:rPr>
          <w:rtl/>
        </w:rPr>
        <w:t xml:space="preserve"> مخرجات التعلم للمقرر مع كل من استراتيجيات التدريس </w:t>
      </w:r>
      <w:r w:rsidRPr="00FE1C0E">
        <w:rPr>
          <w:rFonts w:hint="cs"/>
          <w:rtl/>
        </w:rPr>
        <w:t>وطرق</w:t>
      </w:r>
      <w:r w:rsidR="00880CBC" w:rsidRPr="00FE1C0E">
        <w:rPr>
          <w:rtl/>
        </w:rPr>
        <w:t xml:space="preserve"> التق</w:t>
      </w:r>
      <w:r w:rsidR="00AF48A6" w:rsidRPr="00FE1C0E">
        <w:rPr>
          <w:rFonts w:hint="cs"/>
          <w:rtl/>
        </w:rPr>
        <w:t>ي</w:t>
      </w:r>
      <w:r w:rsidR="00880CBC" w:rsidRPr="00FE1C0E">
        <w:rPr>
          <w:rtl/>
        </w:rPr>
        <w:t>يم</w:t>
      </w:r>
      <w:bookmarkEnd w:id="18"/>
      <w:bookmarkEnd w:id="19"/>
      <w:r w:rsidR="00880CBC" w:rsidRPr="00FE1C0E">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FE1C0E"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FE1C0E" w:rsidRDefault="00CD774C"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ال</w:t>
            </w:r>
            <w:r w:rsidR="00330300" w:rsidRPr="00FE1C0E">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FE1C0E" w:rsidRDefault="00C02B79"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FE1C0E" w:rsidRDefault="00144E33"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استراتيجيات</w:t>
            </w:r>
            <w:r w:rsidR="00C02B79" w:rsidRPr="00FE1C0E">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FE1C0E" w:rsidRDefault="00C80002"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طرق</w:t>
            </w:r>
            <w:r w:rsidR="00C02B79" w:rsidRPr="00FE1C0E">
              <w:rPr>
                <w:rFonts w:asciiTheme="majorBidi" w:hAnsiTheme="majorBidi" w:cstheme="majorBidi"/>
                <w:b/>
                <w:bCs/>
                <w:rtl/>
                <w:lang w:bidi="ar-EG"/>
              </w:rPr>
              <w:t xml:space="preserve"> التق</w:t>
            </w:r>
            <w:r w:rsidR="00AF48A6" w:rsidRPr="00FE1C0E">
              <w:rPr>
                <w:rFonts w:asciiTheme="majorBidi" w:hAnsiTheme="majorBidi" w:cstheme="majorBidi" w:hint="cs"/>
                <w:b/>
                <w:bCs/>
                <w:rtl/>
                <w:lang w:bidi="ar-EG"/>
              </w:rPr>
              <w:t>ي</w:t>
            </w:r>
            <w:r w:rsidR="00C02B79" w:rsidRPr="00FE1C0E">
              <w:rPr>
                <w:rFonts w:asciiTheme="majorBidi" w:hAnsiTheme="majorBidi" w:cstheme="majorBidi"/>
                <w:b/>
                <w:bCs/>
                <w:rtl/>
                <w:lang w:bidi="ar-EG"/>
              </w:rPr>
              <w:t>يم</w:t>
            </w:r>
          </w:p>
        </w:tc>
      </w:tr>
      <w:tr w:rsidR="00AD1A5E" w:rsidRPr="00FE1C0E"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FE1C0E" w:rsidRDefault="00AD1A5E" w:rsidP="00416FE2">
            <w:pPr>
              <w:bidi/>
              <w:jc w:val="center"/>
              <w:rPr>
                <w:rFonts w:asciiTheme="majorBidi" w:hAnsiTheme="majorBidi" w:cstheme="majorBidi"/>
                <w:b/>
                <w:bCs/>
                <w:sz w:val="20"/>
                <w:szCs w:val="20"/>
              </w:rPr>
            </w:pPr>
            <w:r w:rsidRPr="00FE1C0E">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FE1C0E" w:rsidRDefault="00C02B79" w:rsidP="00416FE2">
            <w:pPr>
              <w:bidi/>
              <w:rPr>
                <w:rFonts w:asciiTheme="majorBidi" w:hAnsiTheme="majorBidi" w:cstheme="majorBidi"/>
                <w:b/>
                <w:bCs/>
                <w:sz w:val="20"/>
                <w:szCs w:val="20"/>
              </w:rPr>
            </w:pPr>
            <w:r w:rsidRPr="00FE1C0E">
              <w:rPr>
                <w:rFonts w:asciiTheme="majorBidi" w:hAnsiTheme="majorBidi" w:cstheme="majorBidi"/>
                <w:b/>
                <w:bCs/>
                <w:rtl/>
              </w:rPr>
              <w:t>المعارف</w:t>
            </w:r>
          </w:p>
        </w:tc>
      </w:tr>
      <w:tr w:rsidR="00AD1A5E" w:rsidRPr="00FE1C0E" w14:paraId="7D932913" w14:textId="77777777" w:rsidTr="009D1E6C">
        <w:tc>
          <w:tcPr>
            <w:tcW w:w="853" w:type="dxa"/>
            <w:tcBorders>
              <w:top w:val="single" w:sz="4" w:space="0" w:color="auto"/>
              <w:bottom w:val="dashSmallGap" w:sz="4" w:space="0" w:color="auto"/>
            </w:tcBorders>
            <w:vAlign w:val="center"/>
          </w:tcPr>
          <w:p w14:paraId="17A7C5F7" w14:textId="77777777" w:rsidR="00AD1A5E" w:rsidRPr="00FE1C0E" w:rsidRDefault="00AD1A5E" w:rsidP="00416FE2">
            <w:pPr>
              <w:bidi/>
              <w:jc w:val="center"/>
              <w:rPr>
                <w:rFonts w:asciiTheme="majorBidi" w:hAnsiTheme="majorBidi" w:cstheme="majorBidi"/>
                <w:b/>
                <w:bCs/>
              </w:rPr>
            </w:pPr>
            <w:r w:rsidRPr="00FE1C0E">
              <w:rPr>
                <w:rFonts w:asciiTheme="majorBidi" w:hAnsiTheme="majorBidi" w:cstheme="majorBidi"/>
                <w:b/>
                <w:bCs/>
              </w:rPr>
              <w:t>1.1</w:t>
            </w:r>
          </w:p>
        </w:tc>
        <w:tc>
          <w:tcPr>
            <w:tcW w:w="3997" w:type="dxa"/>
            <w:tcBorders>
              <w:top w:val="single" w:sz="4" w:space="0" w:color="auto"/>
              <w:bottom w:val="dashSmallGap" w:sz="4" w:space="0" w:color="auto"/>
            </w:tcBorders>
            <w:vAlign w:val="center"/>
          </w:tcPr>
          <w:p w14:paraId="1A626475" w14:textId="683FA516" w:rsidR="00AD1A5E" w:rsidRPr="00FE1C0E" w:rsidRDefault="00B81EEE" w:rsidP="00416FE2">
            <w:pPr>
              <w:bidi/>
              <w:jc w:val="lowKashida"/>
              <w:rPr>
                <w:rFonts w:asciiTheme="majorBidi" w:hAnsiTheme="majorBidi" w:cstheme="majorBidi"/>
                <w:b/>
                <w:bCs/>
              </w:rPr>
            </w:pPr>
            <w:r w:rsidRPr="00F30C39">
              <w:rPr>
                <w:rFonts w:eastAsia="Calibri" w:cs="Arial"/>
                <w:b/>
                <w:bCs/>
                <w:sz w:val="28"/>
                <w:szCs w:val="28"/>
                <w:rtl/>
              </w:rPr>
              <w:t>أن يفهم النظريات والمفاهيم والمصطلحات الأساسية</w:t>
            </w:r>
            <w:r w:rsidRPr="00F30C39">
              <w:rPr>
                <w:rFonts w:eastAsia="Calibri" w:cs="Arial" w:hint="cs"/>
                <w:b/>
                <w:bCs/>
                <w:sz w:val="28"/>
                <w:szCs w:val="28"/>
                <w:rtl/>
              </w:rPr>
              <w:t xml:space="preserve">   </w:t>
            </w:r>
            <w:r w:rsidRPr="00F30C39">
              <w:rPr>
                <w:rFonts w:eastAsia="Calibri" w:cs="Arial"/>
                <w:b/>
                <w:bCs/>
                <w:sz w:val="28"/>
                <w:szCs w:val="28"/>
                <w:rtl/>
              </w:rPr>
              <w:t xml:space="preserve"> </w:t>
            </w:r>
            <w:r w:rsidRPr="00F30C39">
              <w:rPr>
                <w:rFonts w:eastAsia="Calibri" w:cs="Arial" w:hint="cs"/>
                <w:b/>
                <w:bCs/>
                <w:sz w:val="28"/>
                <w:szCs w:val="28"/>
                <w:rtl/>
              </w:rPr>
              <w:t xml:space="preserve">المتعلقة  </w:t>
            </w:r>
            <w:r w:rsidRPr="00F30C39">
              <w:rPr>
                <w:rFonts w:eastAsia="Calibri" w:cs="Arial"/>
                <w:b/>
                <w:bCs/>
                <w:sz w:val="28"/>
                <w:szCs w:val="28"/>
                <w:rtl/>
              </w:rPr>
              <w:t xml:space="preserve"> </w:t>
            </w:r>
            <w:r w:rsidRPr="00F30C39">
              <w:rPr>
                <w:rFonts w:eastAsia="Calibri" w:cs="Arial" w:hint="cs"/>
                <w:b/>
                <w:bCs/>
                <w:sz w:val="28"/>
                <w:szCs w:val="28"/>
                <w:rtl/>
              </w:rPr>
              <w:t>بمفهوم</w:t>
            </w:r>
            <w:r w:rsidRPr="00F30C39">
              <w:rPr>
                <w:rFonts w:eastAsia="Calibri" w:cs="Arial"/>
                <w:b/>
                <w:bCs/>
                <w:sz w:val="28"/>
                <w:szCs w:val="28"/>
                <w:rtl/>
              </w:rPr>
              <w:t xml:space="preserve"> </w:t>
            </w:r>
            <w:r w:rsidRPr="00F30C39">
              <w:rPr>
                <w:rFonts w:eastAsia="Calibri" w:cs="Arial" w:hint="cs"/>
                <w:b/>
                <w:bCs/>
                <w:sz w:val="28"/>
                <w:szCs w:val="28"/>
                <w:rtl/>
              </w:rPr>
              <w:t>أسباب</w:t>
            </w:r>
            <w:r w:rsidRPr="00F30C39">
              <w:rPr>
                <w:rFonts w:eastAsia="Calibri" w:cs="Arial"/>
                <w:b/>
                <w:bCs/>
                <w:sz w:val="28"/>
                <w:szCs w:val="28"/>
                <w:rtl/>
              </w:rPr>
              <w:t xml:space="preserve"> </w:t>
            </w:r>
            <w:r w:rsidRPr="00F30C39">
              <w:rPr>
                <w:rFonts w:eastAsia="Calibri" w:cs="Arial" w:hint="cs"/>
                <w:b/>
                <w:bCs/>
                <w:sz w:val="28"/>
                <w:szCs w:val="28"/>
                <w:rtl/>
              </w:rPr>
              <w:t>النزول</w:t>
            </w:r>
            <w:r w:rsidRPr="00F30C39">
              <w:rPr>
                <w:rFonts w:eastAsia="Calibri" w:cs="Arial"/>
                <w:b/>
                <w:bCs/>
                <w:sz w:val="28"/>
                <w:szCs w:val="28"/>
                <w:rtl/>
              </w:rPr>
              <w:t xml:space="preserve"> </w:t>
            </w:r>
            <w:r w:rsidRPr="00F30C39">
              <w:rPr>
                <w:rFonts w:eastAsia="Calibri" w:cs="Arial" w:hint="cs"/>
                <w:b/>
                <w:bCs/>
                <w:sz w:val="28"/>
                <w:szCs w:val="28"/>
                <w:rtl/>
              </w:rPr>
              <w:t>،وبيان</w:t>
            </w:r>
            <w:r w:rsidRPr="00F30C39">
              <w:rPr>
                <w:rFonts w:eastAsia="Calibri" w:cs="Arial"/>
                <w:b/>
                <w:bCs/>
                <w:sz w:val="28"/>
                <w:szCs w:val="28"/>
                <w:rtl/>
              </w:rPr>
              <w:t xml:space="preserve"> </w:t>
            </w:r>
            <w:r w:rsidRPr="00F30C39">
              <w:rPr>
                <w:rFonts w:eastAsia="Calibri" w:cs="Arial" w:hint="cs"/>
                <w:b/>
                <w:bCs/>
                <w:sz w:val="28"/>
                <w:szCs w:val="28"/>
                <w:rtl/>
              </w:rPr>
              <w:t>غريب</w:t>
            </w:r>
            <w:r w:rsidRPr="00F30C39">
              <w:rPr>
                <w:rFonts w:eastAsia="Calibri" w:cs="Arial"/>
                <w:b/>
                <w:bCs/>
                <w:sz w:val="28"/>
                <w:szCs w:val="28"/>
                <w:rtl/>
              </w:rPr>
              <w:t xml:space="preserve"> </w:t>
            </w:r>
            <w:r w:rsidRPr="00F30C39">
              <w:rPr>
                <w:rFonts w:eastAsia="Calibri" w:cs="Arial" w:hint="cs"/>
                <w:b/>
                <w:bCs/>
                <w:sz w:val="28"/>
                <w:szCs w:val="28"/>
                <w:rtl/>
              </w:rPr>
              <w:t>القرآن</w:t>
            </w:r>
            <w:r w:rsidRPr="00F30C39">
              <w:rPr>
                <w:rFonts w:eastAsia="Calibri" w:cs="Arial"/>
                <w:b/>
                <w:bCs/>
                <w:sz w:val="28"/>
                <w:szCs w:val="28"/>
                <w:rtl/>
              </w:rPr>
              <w:t xml:space="preserve"> </w:t>
            </w:r>
            <w:r w:rsidRPr="00F30C39">
              <w:rPr>
                <w:rFonts w:eastAsia="Calibri" w:cs="Arial" w:hint="cs"/>
                <w:b/>
                <w:bCs/>
                <w:sz w:val="28"/>
                <w:szCs w:val="28"/>
                <w:rtl/>
              </w:rPr>
              <w:t>،وإعجازه</w:t>
            </w:r>
            <w:r w:rsidRPr="00F30C39">
              <w:rPr>
                <w:rFonts w:eastAsia="Calibri" w:cs="Arial"/>
                <w:b/>
                <w:bCs/>
                <w:sz w:val="28"/>
                <w:szCs w:val="28"/>
                <w:rtl/>
              </w:rPr>
              <w:t xml:space="preserve"> </w:t>
            </w:r>
            <w:r w:rsidRPr="00F30C39">
              <w:rPr>
                <w:rFonts w:eastAsia="Calibri" w:cs="Arial" w:hint="cs"/>
                <w:b/>
                <w:bCs/>
                <w:sz w:val="28"/>
                <w:szCs w:val="28"/>
                <w:rtl/>
              </w:rPr>
              <w:t xml:space="preserve">،و القراءات و غيرها في تفسير سورة الحجرات والمجادلة و الطلاق و التحريم. </w:t>
            </w:r>
          </w:p>
        </w:tc>
        <w:tc>
          <w:tcPr>
            <w:tcW w:w="2437" w:type="dxa"/>
            <w:tcBorders>
              <w:top w:val="single" w:sz="4" w:space="0" w:color="auto"/>
              <w:bottom w:val="dashSmallGap" w:sz="4" w:space="0" w:color="auto"/>
            </w:tcBorders>
            <w:vAlign w:val="center"/>
          </w:tcPr>
          <w:p w14:paraId="4D6B3869" w14:textId="64F5DC10" w:rsidR="00FE4488" w:rsidRPr="00FE1C0E" w:rsidRDefault="00173191" w:rsidP="00FE4488">
            <w:pPr>
              <w:bidi/>
              <w:jc w:val="both"/>
              <w:rPr>
                <w:rFonts w:ascii="Traditional Arabic" w:hAnsi="Traditional Arabic" w:cs="AL-Mohanad Bold"/>
                <w:b/>
                <w:bCs/>
                <w:sz w:val="28"/>
                <w:szCs w:val="28"/>
                <w:rtl/>
              </w:rPr>
            </w:pPr>
            <w:r>
              <w:rPr>
                <w:rFonts w:ascii="Traditional Arabic" w:hAnsi="Traditional Arabic" w:cs="AL-Mohanad Bold" w:hint="cs"/>
                <w:b/>
                <w:bCs/>
                <w:sz w:val="28"/>
                <w:szCs w:val="28"/>
                <w:rtl/>
              </w:rPr>
              <w:t xml:space="preserve">      </w:t>
            </w:r>
            <w:r w:rsidR="00FE4488" w:rsidRPr="00FE1C0E">
              <w:rPr>
                <w:rFonts w:ascii="Traditional Arabic" w:hAnsi="Traditional Arabic" w:cs="AL-Mohanad Bold" w:hint="cs"/>
                <w:b/>
                <w:bCs/>
                <w:sz w:val="28"/>
                <w:szCs w:val="28"/>
                <w:rtl/>
              </w:rPr>
              <w:t>المحاضرات</w:t>
            </w:r>
          </w:p>
          <w:p w14:paraId="4BB49A2B" w14:textId="731FA14A" w:rsidR="00AD1A5E" w:rsidRPr="00FE1C0E" w:rsidRDefault="00AD1A5E" w:rsidP="00FE4488">
            <w:pPr>
              <w:bidi/>
              <w:jc w:val="lowKashida"/>
              <w:rPr>
                <w:rFonts w:asciiTheme="majorBidi" w:hAnsiTheme="majorBidi" w:cstheme="majorBidi"/>
                <w:b/>
                <w:bCs/>
              </w:rPr>
            </w:pPr>
          </w:p>
        </w:tc>
        <w:tc>
          <w:tcPr>
            <w:tcW w:w="2284" w:type="dxa"/>
            <w:tcBorders>
              <w:top w:val="single" w:sz="4" w:space="0" w:color="auto"/>
              <w:bottom w:val="dashSmallGap" w:sz="4" w:space="0" w:color="auto"/>
            </w:tcBorders>
            <w:vAlign w:val="center"/>
          </w:tcPr>
          <w:p w14:paraId="6A8B5044" w14:textId="19DC1D96" w:rsidR="00AD1A5E" w:rsidRPr="00FE1C0E" w:rsidRDefault="00173191" w:rsidP="00416FE2">
            <w:pPr>
              <w:bidi/>
              <w:jc w:val="lowKashida"/>
              <w:rPr>
                <w:rFonts w:asciiTheme="majorBidi" w:hAnsiTheme="majorBidi" w:cstheme="majorBidi"/>
                <w:b/>
                <w:bCs/>
              </w:rPr>
            </w:pPr>
            <w:r w:rsidRPr="00173191">
              <w:rPr>
                <w:rFonts w:ascii="Traditional Arabic" w:hAnsi="Traditional Arabic" w:cs="AL-Mohanad Bold"/>
                <w:b/>
                <w:bCs/>
                <w:sz w:val="28"/>
                <w:szCs w:val="28"/>
                <w:shd w:val="clear" w:color="auto" w:fill="FFFFFF"/>
                <w:rtl/>
              </w:rPr>
              <w:t>1- اختبارات شفهية</w:t>
            </w:r>
          </w:p>
        </w:tc>
      </w:tr>
      <w:tr w:rsidR="00A674E6" w:rsidRPr="00FE1C0E" w14:paraId="59024F89" w14:textId="77777777" w:rsidTr="009D1E6C">
        <w:tc>
          <w:tcPr>
            <w:tcW w:w="853" w:type="dxa"/>
            <w:tcBorders>
              <w:top w:val="dashSmallGap" w:sz="4" w:space="0" w:color="auto"/>
              <w:bottom w:val="dashSmallGap" w:sz="4" w:space="0" w:color="auto"/>
            </w:tcBorders>
            <w:vAlign w:val="center"/>
          </w:tcPr>
          <w:p w14:paraId="119BBF15" w14:textId="77777777" w:rsidR="00A674E6" w:rsidRPr="00FE1C0E" w:rsidRDefault="00A674E6" w:rsidP="00416FE2">
            <w:pPr>
              <w:bidi/>
              <w:jc w:val="center"/>
              <w:rPr>
                <w:rFonts w:asciiTheme="majorBidi" w:hAnsiTheme="majorBidi" w:cstheme="majorBidi"/>
                <w:b/>
                <w:bCs/>
              </w:rPr>
            </w:pPr>
            <w:r w:rsidRPr="00FE1C0E">
              <w:rPr>
                <w:rFonts w:asciiTheme="majorBidi" w:hAnsiTheme="majorBidi" w:cstheme="majorBidi"/>
                <w:b/>
                <w:bCs/>
              </w:rPr>
              <w:t>1.2</w:t>
            </w:r>
          </w:p>
        </w:tc>
        <w:tc>
          <w:tcPr>
            <w:tcW w:w="3997" w:type="dxa"/>
            <w:tcBorders>
              <w:top w:val="dashSmallGap" w:sz="4" w:space="0" w:color="auto"/>
              <w:bottom w:val="dashSmallGap" w:sz="4" w:space="0" w:color="auto"/>
            </w:tcBorders>
            <w:vAlign w:val="center"/>
          </w:tcPr>
          <w:p w14:paraId="1EFE41CD" w14:textId="7AEE97DD" w:rsidR="00A674E6" w:rsidRPr="00FE1C0E" w:rsidRDefault="00FE4488" w:rsidP="00416FE2">
            <w:pPr>
              <w:bidi/>
              <w:jc w:val="lowKashida"/>
              <w:rPr>
                <w:rFonts w:asciiTheme="majorBidi" w:hAnsiTheme="majorBidi" w:cstheme="majorBidi"/>
                <w:b/>
                <w:bCs/>
              </w:rPr>
            </w:pPr>
            <w:r w:rsidRPr="00FE1C0E">
              <w:rPr>
                <w:rFonts w:ascii="Traditional Arabic" w:hAnsi="Traditional Arabic" w:cs="AL-Mohanad Bold"/>
                <w:b/>
                <w:bCs/>
                <w:sz w:val="28"/>
                <w:szCs w:val="28"/>
                <w:shd w:val="clear" w:color="auto" w:fill="FFFFFF"/>
                <w:rtl/>
              </w:rPr>
              <w:t>أن يستطيع الطالب/  الطالبة تفسير الآيات تفسير</w:t>
            </w:r>
            <w:r w:rsidRPr="00FE1C0E">
              <w:rPr>
                <w:rFonts w:ascii="Traditional Arabic" w:hAnsi="Traditional Arabic" w:cs="AL-Mohanad Bold" w:hint="cs"/>
                <w:b/>
                <w:bCs/>
                <w:sz w:val="28"/>
                <w:szCs w:val="28"/>
                <w:shd w:val="clear" w:color="auto" w:fill="FFFFFF"/>
                <w:rtl/>
              </w:rPr>
              <w:t>اً</w:t>
            </w:r>
            <w:r w:rsidRPr="00FE1C0E">
              <w:rPr>
                <w:rFonts w:ascii="Traditional Arabic" w:hAnsi="Traditional Arabic" w:cs="AL-Mohanad Bold"/>
                <w:b/>
                <w:bCs/>
                <w:sz w:val="28"/>
                <w:szCs w:val="28"/>
                <w:shd w:val="clear" w:color="auto" w:fill="FFFFFF"/>
                <w:rtl/>
              </w:rPr>
              <w:t xml:space="preserve"> تحليلي</w:t>
            </w:r>
            <w:r w:rsidRPr="00FE1C0E">
              <w:rPr>
                <w:rFonts w:ascii="Traditional Arabic" w:hAnsi="Traditional Arabic" w:cs="AL-Mohanad Bold" w:hint="cs"/>
                <w:b/>
                <w:bCs/>
                <w:sz w:val="28"/>
                <w:szCs w:val="28"/>
                <w:shd w:val="clear" w:color="auto" w:fill="FFFFFF"/>
                <w:rtl/>
              </w:rPr>
              <w:t>اً</w:t>
            </w:r>
            <w:r w:rsidRPr="00FE1C0E">
              <w:rPr>
                <w:rFonts w:ascii="Traditional Arabic" w:hAnsi="Traditional Arabic" w:cs="AL-Mohanad Bold"/>
                <w:b/>
                <w:bCs/>
                <w:sz w:val="28"/>
                <w:szCs w:val="28"/>
                <w:shd w:val="clear" w:color="auto" w:fill="FFFFFF"/>
                <w:rtl/>
              </w:rPr>
              <w:t xml:space="preserve"> مع بيان فضل السورة و</w:t>
            </w:r>
            <w:r w:rsidRPr="00FE1C0E">
              <w:rPr>
                <w:rFonts w:ascii="Traditional Arabic" w:hAnsi="Traditional Arabic" w:cs="AL-Mohanad Bold" w:hint="cs"/>
                <w:b/>
                <w:bCs/>
                <w:sz w:val="28"/>
                <w:szCs w:val="28"/>
                <w:shd w:val="clear" w:color="auto" w:fill="FFFFFF"/>
                <w:rtl/>
              </w:rPr>
              <w:t>معرفة أسبا</w:t>
            </w:r>
            <w:r w:rsidRPr="00FE1C0E">
              <w:rPr>
                <w:rFonts w:ascii="Traditional Arabic" w:hAnsi="Traditional Arabic" w:cs="AL-Mohanad Bold"/>
                <w:b/>
                <w:bCs/>
                <w:sz w:val="28"/>
                <w:szCs w:val="28"/>
                <w:shd w:val="clear" w:color="auto" w:fill="FFFFFF"/>
                <w:rtl/>
              </w:rPr>
              <w:t>ب النزول ، وبيان غريب القرآن وإعجازة ، والعناية بالقراءات المؤثرة في ال</w:t>
            </w:r>
            <w:r w:rsidRPr="00FE1C0E">
              <w:rPr>
                <w:rFonts w:ascii="Traditional Arabic" w:hAnsi="Traditional Arabic" w:cs="AL-Mohanad Bold" w:hint="cs"/>
                <w:b/>
                <w:bCs/>
                <w:sz w:val="28"/>
                <w:szCs w:val="28"/>
                <w:shd w:val="clear" w:color="auto" w:fill="FFFFFF"/>
                <w:rtl/>
              </w:rPr>
              <w:t>معنى</w:t>
            </w:r>
            <w:r w:rsidR="00E1763D">
              <w:rPr>
                <w:rFonts w:asciiTheme="majorBidi" w:hAnsiTheme="majorBidi" w:cstheme="majorBidi" w:hint="cs"/>
                <w:b/>
                <w:bCs/>
                <w:rtl/>
              </w:rPr>
              <w:t>.</w:t>
            </w:r>
          </w:p>
        </w:tc>
        <w:tc>
          <w:tcPr>
            <w:tcW w:w="2437" w:type="dxa"/>
            <w:tcBorders>
              <w:top w:val="dashSmallGap" w:sz="4" w:space="0" w:color="auto"/>
              <w:bottom w:val="dashSmallGap" w:sz="4" w:space="0" w:color="auto"/>
            </w:tcBorders>
            <w:vAlign w:val="center"/>
          </w:tcPr>
          <w:p w14:paraId="1B2F1FA7" w14:textId="4E6C32F0" w:rsidR="00A674E6" w:rsidRPr="00FE1C0E" w:rsidRDefault="00173191" w:rsidP="00FE4488">
            <w:pPr>
              <w:bidi/>
              <w:jc w:val="lowKashida"/>
              <w:rPr>
                <w:rFonts w:asciiTheme="majorBidi" w:hAnsiTheme="majorBidi" w:cstheme="majorBidi"/>
                <w:b/>
                <w:bCs/>
              </w:rPr>
            </w:pPr>
            <w:r w:rsidRPr="00173191">
              <w:rPr>
                <w:rFonts w:ascii="Traditional Arabic" w:hAnsi="Traditional Arabic" w:cs="AL-Mohanad Bold"/>
                <w:b/>
                <w:bCs/>
                <w:sz w:val="28"/>
                <w:szCs w:val="28"/>
                <w:rtl/>
              </w:rPr>
              <w:t>-  جلسات الحوار والمناقشة</w:t>
            </w:r>
          </w:p>
        </w:tc>
        <w:tc>
          <w:tcPr>
            <w:tcW w:w="2284" w:type="dxa"/>
            <w:tcBorders>
              <w:top w:val="dashSmallGap" w:sz="4" w:space="0" w:color="auto"/>
              <w:bottom w:val="dashSmallGap" w:sz="4" w:space="0" w:color="auto"/>
            </w:tcBorders>
            <w:vAlign w:val="center"/>
          </w:tcPr>
          <w:p w14:paraId="79DE1CC3" w14:textId="40538A37" w:rsidR="00A674E6" w:rsidRPr="00FE1C0E" w:rsidRDefault="00173191" w:rsidP="00416FE2">
            <w:pPr>
              <w:bidi/>
              <w:jc w:val="lowKashida"/>
              <w:rPr>
                <w:rFonts w:asciiTheme="majorBidi" w:hAnsiTheme="majorBidi" w:cstheme="majorBidi"/>
                <w:b/>
                <w:bCs/>
              </w:rPr>
            </w:pPr>
            <w:r w:rsidRPr="00173191">
              <w:rPr>
                <w:rFonts w:ascii="Traditional Arabic" w:hAnsi="Traditional Arabic" w:cs="AL-Mohanad Bold"/>
                <w:b/>
                <w:bCs/>
                <w:sz w:val="28"/>
                <w:szCs w:val="28"/>
                <w:shd w:val="clear" w:color="auto" w:fill="FFFFFF"/>
                <w:rtl/>
              </w:rPr>
              <w:t>2- نشاط داخل الصف</w:t>
            </w:r>
          </w:p>
        </w:tc>
      </w:tr>
      <w:tr w:rsidR="00AD1A5E" w:rsidRPr="00FE1C0E"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FE1C0E" w:rsidRDefault="00AD1A5E" w:rsidP="00416FE2">
            <w:pPr>
              <w:bidi/>
              <w:jc w:val="center"/>
              <w:rPr>
                <w:rFonts w:asciiTheme="majorBidi" w:hAnsiTheme="majorBidi" w:cstheme="majorBidi"/>
                <w:b/>
                <w:bCs/>
                <w:sz w:val="20"/>
                <w:szCs w:val="20"/>
              </w:rPr>
            </w:pPr>
            <w:r w:rsidRPr="00FE1C0E">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FE1C0E" w:rsidRDefault="00C02B79" w:rsidP="00416FE2">
            <w:pPr>
              <w:bidi/>
              <w:rPr>
                <w:rFonts w:asciiTheme="majorBidi" w:hAnsiTheme="majorBidi" w:cstheme="majorBidi"/>
                <w:b/>
                <w:bCs/>
                <w:sz w:val="20"/>
                <w:szCs w:val="20"/>
              </w:rPr>
            </w:pPr>
            <w:r w:rsidRPr="00FE1C0E">
              <w:rPr>
                <w:rFonts w:asciiTheme="majorBidi" w:hAnsiTheme="majorBidi" w:cstheme="majorBidi"/>
                <w:b/>
                <w:bCs/>
                <w:rtl/>
              </w:rPr>
              <w:t>المهارات</w:t>
            </w:r>
          </w:p>
        </w:tc>
      </w:tr>
      <w:tr w:rsidR="00A674E6" w:rsidRPr="00FE1C0E" w14:paraId="4D836130" w14:textId="77777777" w:rsidTr="009D1E6C">
        <w:tc>
          <w:tcPr>
            <w:tcW w:w="853" w:type="dxa"/>
            <w:tcBorders>
              <w:top w:val="single" w:sz="4" w:space="0" w:color="auto"/>
              <w:bottom w:val="dashSmallGap" w:sz="4" w:space="0" w:color="auto"/>
            </w:tcBorders>
            <w:vAlign w:val="center"/>
          </w:tcPr>
          <w:p w14:paraId="766E35F1" w14:textId="77777777" w:rsidR="00A674E6" w:rsidRPr="00FE1C0E" w:rsidRDefault="00A674E6" w:rsidP="00416FE2">
            <w:pPr>
              <w:bidi/>
              <w:jc w:val="center"/>
              <w:rPr>
                <w:rFonts w:asciiTheme="majorBidi" w:hAnsiTheme="majorBidi" w:cstheme="majorBidi"/>
                <w:b/>
                <w:bCs/>
              </w:rPr>
            </w:pPr>
            <w:r w:rsidRPr="00FE1C0E">
              <w:rPr>
                <w:rFonts w:asciiTheme="majorBidi" w:hAnsiTheme="majorBidi" w:cstheme="majorBidi"/>
                <w:b/>
                <w:bCs/>
              </w:rPr>
              <w:t>2.1</w:t>
            </w:r>
          </w:p>
        </w:tc>
        <w:tc>
          <w:tcPr>
            <w:tcW w:w="3997" w:type="dxa"/>
            <w:tcBorders>
              <w:top w:val="single" w:sz="4" w:space="0" w:color="auto"/>
              <w:bottom w:val="dashSmallGap" w:sz="4" w:space="0" w:color="auto"/>
            </w:tcBorders>
            <w:vAlign w:val="center"/>
          </w:tcPr>
          <w:p w14:paraId="7D1852FC" w14:textId="69104133" w:rsidR="00A674E6" w:rsidRPr="00FE1C0E" w:rsidRDefault="00B81EEE" w:rsidP="00416FE2">
            <w:pPr>
              <w:bidi/>
              <w:jc w:val="lowKashida"/>
              <w:rPr>
                <w:rFonts w:asciiTheme="majorBidi" w:hAnsiTheme="majorBidi" w:cstheme="majorBidi"/>
                <w:b/>
                <w:bCs/>
              </w:rPr>
            </w:pPr>
            <w:r w:rsidRPr="00F30C39">
              <w:rPr>
                <w:rFonts w:eastAsia="Calibri" w:hint="cs"/>
                <w:b/>
                <w:bCs/>
                <w:sz w:val="28"/>
                <w:szCs w:val="28"/>
                <w:rtl/>
              </w:rPr>
              <w:t xml:space="preserve">أن يطبق ما تعلمه </w:t>
            </w:r>
            <w:r w:rsidRPr="00F30C39">
              <w:rPr>
                <w:rFonts w:eastAsia="Calibri" w:cs="Arial" w:hint="cs"/>
                <w:b/>
                <w:bCs/>
                <w:sz w:val="28"/>
                <w:szCs w:val="28"/>
                <w:rtl/>
              </w:rPr>
              <w:t>في</w:t>
            </w:r>
            <w:r w:rsidRPr="00F30C39">
              <w:rPr>
                <w:rFonts w:eastAsia="Calibri" w:cs="Arial"/>
                <w:b/>
                <w:bCs/>
                <w:sz w:val="28"/>
                <w:szCs w:val="28"/>
                <w:rtl/>
              </w:rPr>
              <w:t xml:space="preserve"> </w:t>
            </w:r>
            <w:r w:rsidRPr="00F30C39">
              <w:rPr>
                <w:rFonts w:eastAsia="Calibri" w:cs="Arial" w:hint="cs"/>
                <w:b/>
                <w:bCs/>
                <w:sz w:val="28"/>
                <w:szCs w:val="28"/>
                <w:rtl/>
              </w:rPr>
              <w:t>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2437" w:type="dxa"/>
            <w:tcBorders>
              <w:top w:val="single" w:sz="4" w:space="0" w:color="auto"/>
              <w:bottom w:val="dashSmallGap" w:sz="4" w:space="0" w:color="auto"/>
            </w:tcBorders>
            <w:vAlign w:val="center"/>
          </w:tcPr>
          <w:p w14:paraId="2934983E" w14:textId="18EABA6A" w:rsidR="00A674E6" w:rsidRPr="00FE1C0E" w:rsidRDefault="0066302C" w:rsidP="0097667A">
            <w:pPr>
              <w:bidi/>
              <w:jc w:val="lowKashida"/>
              <w:rPr>
                <w:rFonts w:asciiTheme="majorBidi" w:hAnsiTheme="majorBidi" w:cstheme="majorBidi"/>
                <w:b/>
                <w:bCs/>
              </w:rPr>
            </w:pPr>
            <w:r w:rsidRPr="0066302C">
              <w:rPr>
                <w:rFonts w:ascii="Traditional Arabic" w:hAnsi="Traditional Arabic" w:cs="AL-Mohanad Bold"/>
                <w:b/>
                <w:bCs/>
                <w:sz w:val="28"/>
                <w:szCs w:val="28"/>
                <w:shd w:val="clear" w:color="auto" w:fill="FFFFFF"/>
                <w:rtl/>
              </w:rPr>
              <w:t xml:space="preserve"> </w:t>
            </w:r>
            <w:r>
              <w:rPr>
                <w:rFonts w:ascii="Traditional Arabic" w:hAnsi="Traditional Arabic" w:cs="AL-Mohanad Bold" w:hint="cs"/>
                <w:b/>
                <w:bCs/>
                <w:sz w:val="28"/>
                <w:szCs w:val="28"/>
                <w:shd w:val="clear" w:color="auto" w:fill="FFFFFF"/>
                <w:rtl/>
              </w:rPr>
              <w:t xml:space="preserve">    </w:t>
            </w:r>
            <w:r w:rsidRPr="0066302C">
              <w:rPr>
                <w:rFonts w:ascii="Traditional Arabic" w:hAnsi="Traditional Arabic" w:cs="AL-Mohanad Bold"/>
                <w:b/>
                <w:bCs/>
                <w:sz w:val="28"/>
                <w:szCs w:val="28"/>
                <w:shd w:val="clear" w:color="auto" w:fill="FFFFFF"/>
                <w:rtl/>
              </w:rPr>
              <w:t xml:space="preserve"> المحاضرات</w:t>
            </w:r>
          </w:p>
        </w:tc>
        <w:tc>
          <w:tcPr>
            <w:tcW w:w="2284" w:type="dxa"/>
            <w:tcBorders>
              <w:top w:val="single" w:sz="4" w:space="0" w:color="auto"/>
              <w:bottom w:val="dashSmallGap" w:sz="4" w:space="0" w:color="auto"/>
            </w:tcBorders>
            <w:vAlign w:val="center"/>
          </w:tcPr>
          <w:p w14:paraId="61C13E64" w14:textId="1CF8E220" w:rsidR="00A674E6" w:rsidRPr="00FE1C0E" w:rsidRDefault="0066302C" w:rsidP="00416FE2">
            <w:pPr>
              <w:bidi/>
              <w:jc w:val="lowKashida"/>
              <w:rPr>
                <w:rFonts w:asciiTheme="majorBidi" w:hAnsiTheme="majorBidi" w:cstheme="majorBidi"/>
                <w:b/>
                <w:bCs/>
              </w:rPr>
            </w:pPr>
            <w:r>
              <w:rPr>
                <w:rFonts w:ascii="Traditional Arabic" w:hAnsi="Traditional Arabic" w:cs="AL-Mohanad Bold" w:hint="cs"/>
                <w:b/>
                <w:bCs/>
                <w:sz w:val="28"/>
                <w:szCs w:val="28"/>
                <w:shd w:val="clear" w:color="auto" w:fill="FFFFFF"/>
                <w:rtl/>
              </w:rPr>
              <w:t xml:space="preserve">     </w:t>
            </w:r>
            <w:r w:rsidRPr="0066302C">
              <w:rPr>
                <w:rFonts w:ascii="Traditional Arabic" w:hAnsi="Traditional Arabic" w:cs="AL-Mohanad Bold"/>
                <w:b/>
                <w:bCs/>
                <w:sz w:val="28"/>
                <w:szCs w:val="28"/>
                <w:shd w:val="clear" w:color="auto" w:fill="FFFFFF"/>
                <w:rtl/>
              </w:rPr>
              <w:t>الاختبارات</w:t>
            </w:r>
          </w:p>
        </w:tc>
      </w:tr>
      <w:tr w:rsidR="00A674E6" w:rsidRPr="00FE1C0E" w14:paraId="1AA55F8C" w14:textId="77777777" w:rsidTr="009D1E6C">
        <w:tc>
          <w:tcPr>
            <w:tcW w:w="853" w:type="dxa"/>
            <w:tcBorders>
              <w:top w:val="dashSmallGap" w:sz="4" w:space="0" w:color="auto"/>
              <w:bottom w:val="dashSmallGap" w:sz="4" w:space="0" w:color="auto"/>
            </w:tcBorders>
            <w:vAlign w:val="center"/>
          </w:tcPr>
          <w:p w14:paraId="443446A1" w14:textId="77777777" w:rsidR="00A674E6" w:rsidRPr="00FE1C0E" w:rsidRDefault="00A674E6" w:rsidP="00416FE2">
            <w:pPr>
              <w:bidi/>
              <w:jc w:val="center"/>
              <w:rPr>
                <w:rFonts w:asciiTheme="majorBidi" w:hAnsiTheme="majorBidi" w:cstheme="majorBidi"/>
                <w:b/>
                <w:bCs/>
              </w:rPr>
            </w:pPr>
            <w:r w:rsidRPr="00FE1C0E">
              <w:rPr>
                <w:rFonts w:asciiTheme="majorBidi" w:hAnsiTheme="majorBidi" w:cstheme="majorBidi"/>
                <w:b/>
                <w:bCs/>
              </w:rPr>
              <w:t>2.2</w:t>
            </w:r>
          </w:p>
        </w:tc>
        <w:tc>
          <w:tcPr>
            <w:tcW w:w="3997" w:type="dxa"/>
            <w:tcBorders>
              <w:top w:val="dashSmallGap" w:sz="4" w:space="0" w:color="auto"/>
              <w:bottom w:val="dashSmallGap" w:sz="4" w:space="0" w:color="auto"/>
            </w:tcBorders>
            <w:vAlign w:val="center"/>
          </w:tcPr>
          <w:p w14:paraId="24866050" w14:textId="54172ADA" w:rsidR="00A674E6" w:rsidRPr="00FE1C0E" w:rsidRDefault="00B81EEE" w:rsidP="00416FE2">
            <w:pPr>
              <w:bidi/>
              <w:jc w:val="lowKashida"/>
              <w:rPr>
                <w:rFonts w:asciiTheme="majorBidi" w:hAnsiTheme="majorBidi" w:cstheme="majorBidi"/>
                <w:b/>
                <w:bCs/>
              </w:rPr>
            </w:pPr>
            <w:r w:rsidRPr="00F30C39">
              <w:rPr>
                <w:rFonts w:eastAsia="Calibri" w:hint="cs"/>
                <w:b/>
                <w:bCs/>
                <w:sz w:val="28"/>
                <w:szCs w:val="28"/>
                <w:rtl/>
              </w:rPr>
              <w:t xml:space="preserve">أن يستخدم المراجع التي تجمع بين الأصالة و المعاصرة في البحوث </w:t>
            </w:r>
            <w:r w:rsidRPr="00F30C39">
              <w:rPr>
                <w:rFonts w:eastAsia="Calibri" w:cs="Arial" w:hint="cs"/>
                <w:b/>
                <w:bCs/>
                <w:sz w:val="28"/>
                <w:szCs w:val="28"/>
                <w:rtl/>
              </w:rPr>
              <w:t>المتعلقة</w:t>
            </w:r>
            <w:r w:rsidRPr="00F30C39">
              <w:rPr>
                <w:rFonts w:eastAsia="Calibri" w:cs="Arial"/>
                <w:b/>
                <w:bCs/>
                <w:sz w:val="28"/>
                <w:szCs w:val="28"/>
                <w:rtl/>
              </w:rPr>
              <w:t xml:space="preserve"> </w:t>
            </w:r>
            <w:r w:rsidRPr="00F30C39">
              <w:rPr>
                <w:rFonts w:eastAsia="Calibri" w:cs="Arial" w:hint="cs"/>
                <w:b/>
                <w:bCs/>
                <w:sz w:val="28"/>
                <w:szCs w:val="28"/>
                <w:rtl/>
              </w:rPr>
              <w:t>بتفسير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والتحريم</w:t>
            </w:r>
            <w:r>
              <w:rPr>
                <w:rFonts w:eastAsia="Calibri" w:cs="Arial" w:hint="cs"/>
                <w:b/>
                <w:bCs/>
                <w:sz w:val="28"/>
                <w:szCs w:val="28"/>
                <w:rtl/>
              </w:rPr>
              <w:t>.</w:t>
            </w:r>
            <w:r w:rsidRPr="00F30C39">
              <w:rPr>
                <w:rFonts w:eastAsia="Calibri" w:cs="Arial"/>
                <w:b/>
                <w:bCs/>
                <w:sz w:val="28"/>
                <w:szCs w:val="28"/>
                <w:rtl/>
              </w:rPr>
              <w:t xml:space="preserve">   </w:t>
            </w:r>
          </w:p>
        </w:tc>
        <w:tc>
          <w:tcPr>
            <w:tcW w:w="2437" w:type="dxa"/>
            <w:tcBorders>
              <w:top w:val="dashSmallGap" w:sz="4" w:space="0" w:color="auto"/>
              <w:bottom w:val="dashSmallGap" w:sz="4" w:space="0" w:color="auto"/>
            </w:tcBorders>
            <w:vAlign w:val="center"/>
          </w:tcPr>
          <w:p w14:paraId="52299E06" w14:textId="2ECE8FDF" w:rsidR="00A674E6" w:rsidRPr="00FE1C0E" w:rsidRDefault="0066302C" w:rsidP="00416FE2">
            <w:pPr>
              <w:bidi/>
              <w:jc w:val="lowKashida"/>
              <w:rPr>
                <w:rFonts w:asciiTheme="majorBidi" w:hAnsiTheme="majorBidi" w:cstheme="majorBidi"/>
                <w:b/>
                <w:bCs/>
              </w:rPr>
            </w:pPr>
            <w:r w:rsidRPr="0066302C">
              <w:rPr>
                <w:rFonts w:cs="AL-Mohanad Bold"/>
                <w:b/>
                <w:bCs/>
                <w:sz w:val="32"/>
                <w:szCs w:val="32"/>
                <w:rtl/>
              </w:rPr>
              <w:t>جلسات الحوار والمناقشة</w:t>
            </w:r>
          </w:p>
        </w:tc>
        <w:tc>
          <w:tcPr>
            <w:tcW w:w="2284" w:type="dxa"/>
            <w:tcBorders>
              <w:top w:val="dashSmallGap" w:sz="4" w:space="0" w:color="auto"/>
              <w:bottom w:val="dashSmallGap" w:sz="4" w:space="0" w:color="auto"/>
            </w:tcBorders>
            <w:vAlign w:val="center"/>
          </w:tcPr>
          <w:p w14:paraId="21A03887" w14:textId="7C1F7B95" w:rsidR="00A674E6" w:rsidRPr="00FE1C0E" w:rsidRDefault="0066302C" w:rsidP="00416FE2">
            <w:pPr>
              <w:bidi/>
              <w:jc w:val="lowKashida"/>
              <w:rPr>
                <w:rFonts w:asciiTheme="majorBidi" w:hAnsiTheme="majorBidi" w:cstheme="majorBidi"/>
                <w:b/>
                <w:bCs/>
              </w:rPr>
            </w:pPr>
            <w:r w:rsidRPr="0066302C">
              <w:rPr>
                <w:rFonts w:cs="AL-Mohanad Bold"/>
                <w:b/>
                <w:bCs/>
                <w:sz w:val="32"/>
                <w:szCs w:val="32"/>
                <w:rtl/>
              </w:rPr>
              <w:t>التكليف البحثي</w:t>
            </w:r>
          </w:p>
        </w:tc>
      </w:tr>
      <w:tr w:rsidR="00AD1A5E" w:rsidRPr="00FE1C0E"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FE1C0E" w:rsidRDefault="00AD1A5E" w:rsidP="00416FE2">
            <w:pPr>
              <w:bidi/>
              <w:jc w:val="center"/>
              <w:rPr>
                <w:rFonts w:asciiTheme="majorBidi" w:hAnsiTheme="majorBidi" w:cstheme="majorBidi"/>
                <w:b/>
                <w:bCs/>
                <w:sz w:val="20"/>
                <w:szCs w:val="20"/>
              </w:rPr>
            </w:pPr>
            <w:r w:rsidRPr="00FE1C0E">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FE1C0E" w:rsidRDefault="00C02B79" w:rsidP="00416FE2">
            <w:pPr>
              <w:bidi/>
              <w:rPr>
                <w:rFonts w:asciiTheme="majorBidi" w:hAnsiTheme="majorBidi" w:cstheme="majorBidi"/>
                <w:b/>
                <w:bCs/>
                <w:sz w:val="20"/>
                <w:szCs w:val="20"/>
              </w:rPr>
            </w:pPr>
            <w:r w:rsidRPr="00FE1C0E">
              <w:rPr>
                <w:rFonts w:asciiTheme="majorBidi" w:hAnsiTheme="majorBidi" w:cstheme="majorBidi"/>
                <w:b/>
                <w:bCs/>
                <w:rtl/>
              </w:rPr>
              <w:t>الكفاءات</w:t>
            </w:r>
          </w:p>
        </w:tc>
      </w:tr>
      <w:tr w:rsidR="00A674E6" w:rsidRPr="00FE1C0E" w14:paraId="79108FDF" w14:textId="77777777" w:rsidTr="009D1E6C">
        <w:tc>
          <w:tcPr>
            <w:tcW w:w="853" w:type="dxa"/>
            <w:tcBorders>
              <w:top w:val="single" w:sz="4" w:space="0" w:color="auto"/>
              <w:bottom w:val="dashSmallGap" w:sz="4" w:space="0" w:color="auto"/>
            </w:tcBorders>
            <w:vAlign w:val="center"/>
          </w:tcPr>
          <w:p w14:paraId="23EC8268" w14:textId="77777777" w:rsidR="00A674E6" w:rsidRPr="00FE1C0E" w:rsidRDefault="00A674E6" w:rsidP="00416FE2">
            <w:pPr>
              <w:bidi/>
              <w:jc w:val="center"/>
              <w:rPr>
                <w:rFonts w:asciiTheme="majorBidi" w:hAnsiTheme="majorBidi" w:cstheme="majorBidi"/>
                <w:b/>
                <w:bCs/>
              </w:rPr>
            </w:pPr>
            <w:r w:rsidRPr="00FE1C0E">
              <w:rPr>
                <w:rFonts w:asciiTheme="majorBidi" w:hAnsiTheme="majorBidi" w:cstheme="majorBidi"/>
                <w:b/>
                <w:bCs/>
              </w:rPr>
              <w:t>3.1</w:t>
            </w:r>
          </w:p>
        </w:tc>
        <w:tc>
          <w:tcPr>
            <w:tcW w:w="3997" w:type="dxa"/>
            <w:tcBorders>
              <w:top w:val="single" w:sz="4" w:space="0" w:color="auto"/>
              <w:bottom w:val="dashSmallGap" w:sz="4" w:space="0" w:color="auto"/>
            </w:tcBorders>
            <w:vAlign w:val="center"/>
          </w:tcPr>
          <w:p w14:paraId="43539670" w14:textId="20B84CE1" w:rsidR="00A674E6" w:rsidRPr="00FE1C0E" w:rsidRDefault="00B81EEE" w:rsidP="0066302C">
            <w:pPr>
              <w:bidi/>
              <w:jc w:val="lowKashida"/>
              <w:rPr>
                <w:rFonts w:asciiTheme="majorBidi" w:hAnsiTheme="majorBidi" w:cstheme="majorBidi"/>
                <w:b/>
                <w:bCs/>
              </w:rPr>
            </w:pPr>
            <w:r w:rsidRPr="00F30C39">
              <w:rPr>
                <w:rFonts w:eastAsia="Calibri" w:cs="Arial"/>
                <w:b/>
                <w:bCs/>
                <w:sz w:val="28"/>
                <w:szCs w:val="28"/>
                <w:rtl/>
              </w:rPr>
              <w:t>أن يتفاعل بشكل جماعي أو مستقل في</w:t>
            </w:r>
            <w:r w:rsidRPr="00F30C39">
              <w:rPr>
                <w:rFonts w:eastAsia="Calibri" w:hint="cs"/>
                <w:b/>
                <w:bCs/>
                <w:sz w:val="28"/>
                <w:szCs w:val="28"/>
                <w:rtl/>
              </w:rPr>
              <w:t xml:space="preserve"> </w:t>
            </w:r>
            <w:r w:rsidRPr="00F30C39">
              <w:rPr>
                <w:rFonts w:eastAsia="Calibri" w:cs="Arial" w:hint="cs"/>
                <w:b/>
                <w:bCs/>
                <w:sz w:val="28"/>
                <w:szCs w:val="28"/>
                <w:rtl/>
              </w:rPr>
              <w:t xml:space="preserve"> العناية </w:t>
            </w:r>
            <w:r w:rsidRPr="00F30C39">
              <w:rPr>
                <w:rFonts w:eastAsia="Calibri" w:cs="Arial"/>
                <w:b/>
                <w:bCs/>
                <w:sz w:val="28"/>
                <w:szCs w:val="28"/>
                <w:rtl/>
              </w:rPr>
              <w:t xml:space="preserve">- </w:t>
            </w:r>
            <w:r w:rsidRPr="00F30C39">
              <w:rPr>
                <w:rFonts w:eastAsia="Calibri" w:cs="Arial" w:hint="cs"/>
                <w:b/>
                <w:bCs/>
                <w:sz w:val="28"/>
                <w:szCs w:val="28"/>
                <w:rtl/>
              </w:rPr>
              <w:t>بتفسير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2437" w:type="dxa"/>
            <w:tcBorders>
              <w:top w:val="single" w:sz="4" w:space="0" w:color="auto"/>
              <w:bottom w:val="dashSmallGap" w:sz="4" w:space="0" w:color="auto"/>
            </w:tcBorders>
            <w:vAlign w:val="center"/>
          </w:tcPr>
          <w:p w14:paraId="78BF2B8A" w14:textId="107B7377" w:rsidR="00A674E6" w:rsidRPr="00FE1C0E" w:rsidRDefault="00EB7B07" w:rsidP="00416FE2">
            <w:pPr>
              <w:bidi/>
              <w:jc w:val="lowKashida"/>
              <w:rPr>
                <w:rFonts w:asciiTheme="majorBidi" w:hAnsiTheme="majorBidi" w:cstheme="majorBidi"/>
                <w:b/>
                <w:bCs/>
              </w:rPr>
            </w:pPr>
            <w:r w:rsidRPr="00EB7B07">
              <w:rPr>
                <w:rFonts w:asciiTheme="majorBidi" w:hAnsiTheme="majorBidi"/>
                <w:b/>
                <w:bCs/>
                <w:rtl/>
              </w:rPr>
              <w:t>جلسات الحوار والمناقشة</w:t>
            </w:r>
          </w:p>
        </w:tc>
        <w:tc>
          <w:tcPr>
            <w:tcW w:w="2284" w:type="dxa"/>
            <w:tcBorders>
              <w:top w:val="single" w:sz="4" w:space="0" w:color="auto"/>
              <w:bottom w:val="dashSmallGap" w:sz="4" w:space="0" w:color="auto"/>
            </w:tcBorders>
            <w:vAlign w:val="center"/>
          </w:tcPr>
          <w:p w14:paraId="58F639B4" w14:textId="382330BD" w:rsidR="00A674E6" w:rsidRPr="00FE1C0E" w:rsidRDefault="00EB7B07" w:rsidP="00416FE2">
            <w:pPr>
              <w:bidi/>
              <w:jc w:val="lowKashida"/>
              <w:rPr>
                <w:rFonts w:asciiTheme="majorBidi" w:hAnsiTheme="majorBidi" w:cstheme="majorBidi"/>
                <w:b/>
                <w:bCs/>
              </w:rPr>
            </w:pPr>
            <w:r>
              <w:rPr>
                <w:rFonts w:asciiTheme="majorBidi" w:hAnsiTheme="majorBidi" w:hint="cs"/>
                <w:b/>
                <w:bCs/>
                <w:rtl/>
              </w:rPr>
              <w:t xml:space="preserve">        </w:t>
            </w:r>
            <w:r w:rsidRPr="00EB7B07">
              <w:rPr>
                <w:rFonts w:asciiTheme="majorBidi" w:hAnsiTheme="majorBidi"/>
                <w:b/>
                <w:bCs/>
                <w:rtl/>
              </w:rPr>
              <w:t>الإلقــــــاء</w:t>
            </w:r>
          </w:p>
        </w:tc>
      </w:tr>
      <w:tr w:rsidR="00A674E6" w:rsidRPr="00FE1C0E" w14:paraId="018E1029" w14:textId="77777777" w:rsidTr="009D1E6C">
        <w:tc>
          <w:tcPr>
            <w:tcW w:w="853" w:type="dxa"/>
            <w:tcBorders>
              <w:top w:val="dashSmallGap" w:sz="4" w:space="0" w:color="auto"/>
              <w:bottom w:val="dashSmallGap" w:sz="4" w:space="0" w:color="auto"/>
            </w:tcBorders>
            <w:vAlign w:val="center"/>
          </w:tcPr>
          <w:p w14:paraId="0B6C43EB" w14:textId="77777777" w:rsidR="00A674E6" w:rsidRPr="00FE1C0E" w:rsidRDefault="00A674E6" w:rsidP="00416FE2">
            <w:pPr>
              <w:bidi/>
              <w:jc w:val="center"/>
              <w:rPr>
                <w:rFonts w:asciiTheme="majorBidi" w:hAnsiTheme="majorBidi" w:cstheme="majorBidi"/>
                <w:b/>
                <w:bCs/>
              </w:rPr>
            </w:pPr>
            <w:r w:rsidRPr="00FE1C0E">
              <w:rPr>
                <w:rFonts w:asciiTheme="majorBidi" w:hAnsiTheme="majorBidi" w:cstheme="majorBidi"/>
                <w:b/>
                <w:bCs/>
              </w:rPr>
              <w:t>3.2</w:t>
            </w:r>
          </w:p>
        </w:tc>
        <w:tc>
          <w:tcPr>
            <w:tcW w:w="3997" w:type="dxa"/>
            <w:tcBorders>
              <w:top w:val="dashSmallGap" w:sz="4" w:space="0" w:color="auto"/>
              <w:bottom w:val="dashSmallGap" w:sz="4" w:space="0" w:color="auto"/>
            </w:tcBorders>
            <w:vAlign w:val="center"/>
          </w:tcPr>
          <w:p w14:paraId="5376430B" w14:textId="13E7E8C4" w:rsidR="00A674E6" w:rsidRPr="00FE1C0E" w:rsidRDefault="00B81EEE" w:rsidP="00EB7B07">
            <w:pPr>
              <w:bidi/>
              <w:jc w:val="lowKashida"/>
              <w:rPr>
                <w:rFonts w:asciiTheme="majorBidi" w:hAnsiTheme="majorBidi" w:cstheme="majorBidi"/>
                <w:b/>
                <w:bCs/>
              </w:rPr>
            </w:pPr>
            <w:r w:rsidRPr="00F30C39">
              <w:rPr>
                <w:rFonts w:eastAsia="Calibri" w:cs="Arial"/>
                <w:b/>
                <w:bCs/>
                <w:sz w:val="28"/>
                <w:szCs w:val="28"/>
                <w:rtl/>
              </w:rPr>
              <w:t>أن يظهر الثقة بالنفس</w:t>
            </w:r>
            <w:r w:rsidRPr="00F30C39">
              <w:rPr>
                <w:rFonts w:eastAsia="Calibri" w:hint="cs"/>
                <w:b/>
                <w:bCs/>
                <w:sz w:val="28"/>
                <w:szCs w:val="28"/>
                <w:rtl/>
              </w:rPr>
              <w:t xml:space="preserve"> في إجادته </w:t>
            </w:r>
            <w:r w:rsidRPr="00F30C39">
              <w:rPr>
                <w:rFonts w:eastAsia="Calibri" w:cs="Arial" w:hint="cs"/>
                <w:b/>
                <w:bCs/>
                <w:sz w:val="28"/>
                <w:szCs w:val="28"/>
                <w:rtl/>
              </w:rPr>
              <w:t>في</w:t>
            </w:r>
            <w:r w:rsidRPr="00F30C39">
              <w:rPr>
                <w:rFonts w:eastAsia="Calibri" w:cs="Arial"/>
                <w:b/>
                <w:bCs/>
                <w:sz w:val="28"/>
                <w:szCs w:val="28"/>
                <w:rtl/>
              </w:rPr>
              <w:t xml:space="preserve"> </w:t>
            </w:r>
            <w:r w:rsidRPr="00F30C39">
              <w:rPr>
                <w:rFonts w:eastAsia="Calibri" w:cs="Arial" w:hint="cs"/>
                <w:b/>
                <w:bCs/>
                <w:sz w:val="28"/>
                <w:szCs w:val="28"/>
                <w:rtl/>
              </w:rPr>
              <w:t>تفسير</w:t>
            </w:r>
            <w:r w:rsidRPr="00F30C39">
              <w:rPr>
                <w:rFonts w:eastAsia="Calibri" w:cs="Arial"/>
                <w:b/>
                <w:bCs/>
                <w:sz w:val="28"/>
                <w:szCs w:val="28"/>
                <w:rtl/>
              </w:rPr>
              <w:t xml:space="preserve"> </w:t>
            </w:r>
            <w:r w:rsidRPr="00F30C39">
              <w:rPr>
                <w:rFonts w:eastAsia="Calibri" w:cs="Arial" w:hint="cs"/>
                <w:b/>
                <w:bCs/>
                <w:sz w:val="28"/>
                <w:szCs w:val="28"/>
                <w:rtl/>
              </w:rPr>
              <w:t>سورة</w:t>
            </w:r>
            <w:r w:rsidRPr="00F30C39">
              <w:rPr>
                <w:rFonts w:eastAsia="Calibri" w:cs="Arial"/>
                <w:b/>
                <w:bCs/>
                <w:sz w:val="28"/>
                <w:szCs w:val="28"/>
                <w:rtl/>
              </w:rPr>
              <w:t xml:space="preserve"> </w:t>
            </w:r>
            <w:r w:rsidRPr="00F30C39">
              <w:rPr>
                <w:rFonts w:eastAsia="Calibri" w:cs="Arial" w:hint="cs"/>
                <w:b/>
                <w:bCs/>
                <w:sz w:val="28"/>
                <w:szCs w:val="28"/>
                <w:rtl/>
              </w:rPr>
              <w:t>الحجرات</w:t>
            </w:r>
            <w:r w:rsidRPr="00F30C39">
              <w:rPr>
                <w:rFonts w:eastAsia="Calibri" w:cs="Arial"/>
                <w:b/>
                <w:bCs/>
                <w:sz w:val="28"/>
                <w:szCs w:val="28"/>
                <w:rtl/>
              </w:rPr>
              <w:t xml:space="preserve"> </w:t>
            </w:r>
            <w:r w:rsidRPr="00F30C39">
              <w:rPr>
                <w:rFonts w:eastAsia="Calibri" w:cs="Arial" w:hint="cs"/>
                <w:b/>
                <w:bCs/>
                <w:sz w:val="28"/>
                <w:szCs w:val="28"/>
                <w:rtl/>
              </w:rPr>
              <w:t>والمجادلة</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الطلاق</w:t>
            </w:r>
            <w:r w:rsidRPr="00F30C39">
              <w:rPr>
                <w:rFonts w:eastAsia="Calibri" w:cs="Arial"/>
                <w:b/>
                <w:bCs/>
                <w:sz w:val="28"/>
                <w:szCs w:val="28"/>
                <w:rtl/>
              </w:rPr>
              <w:t xml:space="preserve"> </w:t>
            </w:r>
            <w:r w:rsidRPr="00F30C39">
              <w:rPr>
                <w:rFonts w:eastAsia="Calibri" w:cs="Arial" w:hint="cs"/>
                <w:b/>
                <w:bCs/>
                <w:sz w:val="28"/>
                <w:szCs w:val="28"/>
                <w:rtl/>
              </w:rPr>
              <w:t>و</w:t>
            </w:r>
            <w:r w:rsidRPr="00F30C39">
              <w:rPr>
                <w:rFonts w:eastAsia="Calibri" w:cs="Arial"/>
                <w:b/>
                <w:bCs/>
                <w:sz w:val="28"/>
                <w:szCs w:val="28"/>
                <w:rtl/>
              </w:rPr>
              <w:t xml:space="preserve"> </w:t>
            </w:r>
            <w:r w:rsidRPr="00F30C39">
              <w:rPr>
                <w:rFonts w:eastAsia="Calibri" w:cs="Arial" w:hint="cs"/>
                <w:b/>
                <w:bCs/>
                <w:sz w:val="28"/>
                <w:szCs w:val="28"/>
                <w:rtl/>
              </w:rPr>
              <w:t>التحريم</w:t>
            </w:r>
            <w:r w:rsidRPr="00F30C39">
              <w:rPr>
                <w:rFonts w:eastAsia="Calibri" w:cs="Arial"/>
                <w:b/>
                <w:bCs/>
                <w:sz w:val="28"/>
                <w:szCs w:val="28"/>
                <w:rtl/>
              </w:rPr>
              <w:t xml:space="preserve">   </w:t>
            </w:r>
          </w:p>
        </w:tc>
        <w:tc>
          <w:tcPr>
            <w:tcW w:w="2437" w:type="dxa"/>
            <w:tcBorders>
              <w:top w:val="dashSmallGap" w:sz="4" w:space="0" w:color="auto"/>
              <w:bottom w:val="dashSmallGap" w:sz="4" w:space="0" w:color="auto"/>
            </w:tcBorders>
            <w:vAlign w:val="center"/>
          </w:tcPr>
          <w:p w14:paraId="7AF6F16E" w14:textId="33BB2E4D" w:rsidR="00A674E6" w:rsidRPr="00FE1C0E" w:rsidRDefault="00EB7B07" w:rsidP="00416FE2">
            <w:pPr>
              <w:bidi/>
              <w:jc w:val="lowKashida"/>
              <w:rPr>
                <w:rFonts w:asciiTheme="majorBidi" w:hAnsiTheme="majorBidi" w:cstheme="majorBidi"/>
                <w:b/>
                <w:bCs/>
              </w:rPr>
            </w:pPr>
            <w:r w:rsidRPr="00EB7B07">
              <w:rPr>
                <w:rFonts w:asciiTheme="majorBidi" w:hAnsiTheme="majorBidi"/>
                <w:b/>
                <w:bCs/>
                <w:rtl/>
              </w:rPr>
              <w:t>المحاضرة ، الندوات العلمية ، المنتديات ، الحفلات</w:t>
            </w:r>
          </w:p>
        </w:tc>
        <w:tc>
          <w:tcPr>
            <w:tcW w:w="2284" w:type="dxa"/>
            <w:tcBorders>
              <w:top w:val="dashSmallGap" w:sz="4" w:space="0" w:color="auto"/>
              <w:bottom w:val="dashSmallGap" w:sz="4" w:space="0" w:color="auto"/>
            </w:tcBorders>
            <w:vAlign w:val="center"/>
          </w:tcPr>
          <w:p w14:paraId="6E991380" w14:textId="4B700753" w:rsidR="00A674E6" w:rsidRPr="00FE1C0E" w:rsidRDefault="00EB7B07" w:rsidP="00416FE2">
            <w:pPr>
              <w:bidi/>
              <w:jc w:val="lowKashida"/>
              <w:rPr>
                <w:rFonts w:asciiTheme="majorBidi" w:hAnsiTheme="majorBidi" w:cstheme="majorBidi"/>
                <w:b/>
                <w:bCs/>
              </w:rPr>
            </w:pPr>
            <w:r w:rsidRPr="00EB7B07">
              <w:rPr>
                <w:rFonts w:asciiTheme="majorBidi" w:hAnsiTheme="majorBidi"/>
                <w:b/>
                <w:bCs/>
                <w:rtl/>
              </w:rPr>
              <w:t>مهام بحثية وتطبيقية</w:t>
            </w:r>
          </w:p>
        </w:tc>
      </w:tr>
    </w:tbl>
    <w:p w14:paraId="26B38947" w14:textId="5DA93FE8" w:rsidR="00E34F0F" w:rsidRPr="00FE1C0E" w:rsidRDefault="006F5B3C" w:rsidP="00416FE2">
      <w:pPr>
        <w:pStyle w:val="2"/>
        <w:rPr>
          <w:rtl/>
          <w:lang w:bidi="ar-EG"/>
        </w:rPr>
      </w:pPr>
      <w:bookmarkStart w:id="20" w:name="_Toc337792"/>
      <w:bookmarkStart w:id="21" w:name="_Toc526247387"/>
      <w:r w:rsidRPr="00FE1C0E">
        <w:rPr>
          <w:rFonts w:hint="cs"/>
          <w:rtl/>
        </w:rPr>
        <w:t>2</w:t>
      </w:r>
      <w:r w:rsidR="00CD774C" w:rsidRPr="00FE1C0E">
        <w:rPr>
          <w:rFonts w:hint="cs"/>
          <w:rtl/>
        </w:rPr>
        <w:t xml:space="preserve">. </w:t>
      </w:r>
      <w:r w:rsidR="00C26B99" w:rsidRPr="00FE1C0E">
        <w:rPr>
          <w:rFonts w:hint="cs"/>
          <w:rtl/>
        </w:rPr>
        <w:t>أنشطة</w:t>
      </w:r>
      <w:r w:rsidR="00C02B79" w:rsidRPr="00FE1C0E">
        <w:rPr>
          <w:rtl/>
        </w:rPr>
        <w:t xml:space="preserve"> </w:t>
      </w:r>
      <w:r w:rsidR="006A0370" w:rsidRPr="00FE1C0E">
        <w:rPr>
          <w:rFonts w:hint="cs"/>
          <w:rtl/>
        </w:rPr>
        <w:t>تقييم</w:t>
      </w:r>
      <w:r w:rsidR="00C02B79" w:rsidRPr="00FE1C0E">
        <w:rPr>
          <w:rtl/>
        </w:rPr>
        <w:t xml:space="preserve"> الطلبة</w:t>
      </w:r>
      <w:bookmarkEnd w:id="20"/>
      <w:r w:rsidR="00C02B79" w:rsidRPr="00FE1C0E">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FE1C0E"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FE1C0E" w:rsidRDefault="00DE07AD" w:rsidP="00416FE2">
            <w:pPr>
              <w:bidi/>
              <w:jc w:val="center"/>
              <w:rPr>
                <w:rFonts w:asciiTheme="majorBidi" w:hAnsiTheme="majorBidi" w:cstheme="majorBidi"/>
                <w:b/>
                <w:bCs/>
              </w:rPr>
            </w:pPr>
            <w:r w:rsidRPr="00FE1C0E">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FE1C0E" w:rsidRDefault="0015581E"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أنشطة</w:t>
            </w:r>
            <w:r w:rsidR="00C02B79" w:rsidRPr="00FE1C0E">
              <w:rPr>
                <w:rFonts w:asciiTheme="majorBidi" w:hAnsiTheme="majorBidi" w:cstheme="majorBidi"/>
                <w:b/>
                <w:bCs/>
                <w:rtl/>
                <w:lang w:bidi="ar-EG"/>
              </w:rPr>
              <w:t xml:space="preserve"> التق</w:t>
            </w:r>
            <w:r w:rsidR="006A0370" w:rsidRPr="00FE1C0E">
              <w:rPr>
                <w:rFonts w:asciiTheme="majorBidi" w:hAnsiTheme="majorBidi" w:cstheme="majorBidi" w:hint="cs"/>
                <w:b/>
                <w:bCs/>
                <w:rtl/>
                <w:lang w:bidi="ar-EG"/>
              </w:rPr>
              <w:t>ي</w:t>
            </w:r>
            <w:r w:rsidR="00C02B79" w:rsidRPr="00FE1C0E">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Pr="00FE1C0E" w:rsidRDefault="008016CD" w:rsidP="00416FE2">
            <w:pPr>
              <w:bidi/>
              <w:jc w:val="center"/>
              <w:rPr>
                <w:rFonts w:asciiTheme="majorBidi" w:hAnsiTheme="majorBidi" w:cstheme="majorBidi"/>
                <w:b/>
                <w:bCs/>
                <w:rtl/>
                <w:lang w:bidi="ar-EG"/>
              </w:rPr>
            </w:pPr>
            <w:r w:rsidRPr="00FE1C0E">
              <w:rPr>
                <w:rFonts w:asciiTheme="majorBidi" w:hAnsiTheme="majorBidi" w:cstheme="majorBidi" w:hint="cs"/>
                <w:b/>
                <w:bCs/>
                <w:rtl/>
                <w:lang w:bidi="ar-EG"/>
              </w:rPr>
              <w:t>توقيت التقييم</w:t>
            </w:r>
          </w:p>
          <w:p w14:paraId="3AE19094" w14:textId="16C2EB48" w:rsidR="008016CD" w:rsidRPr="00FE1C0E" w:rsidRDefault="008016CD" w:rsidP="00416FE2">
            <w:pPr>
              <w:bidi/>
              <w:jc w:val="center"/>
              <w:rPr>
                <w:rFonts w:asciiTheme="majorBidi" w:hAnsiTheme="majorBidi" w:cstheme="majorBidi"/>
                <w:b/>
                <w:bCs/>
                <w:lang w:bidi="ar-EG"/>
              </w:rPr>
            </w:pPr>
            <w:r w:rsidRPr="00FE1C0E">
              <w:rPr>
                <w:rFonts w:asciiTheme="majorBidi" w:hAnsiTheme="majorBidi" w:cstheme="majorBidi" w:hint="cs"/>
                <w:b/>
                <w:b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Pr="00FE1C0E" w:rsidRDefault="00C02B79"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 xml:space="preserve">النسبة </w:t>
            </w:r>
          </w:p>
          <w:p w14:paraId="7A746397" w14:textId="0D694959" w:rsidR="00E34F0F" w:rsidRPr="00FE1C0E" w:rsidRDefault="00C02B79" w:rsidP="00416FE2">
            <w:pPr>
              <w:bidi/>
              <w:jc w:val="center"/>
              <w:rPr>
                <w:rFonts w:asciiTheme="majorBidi" w:hAnsiTheme="majorBidi" w:cstheme="majorBidi"/>
                <w:b/>
                <w:bCs/>
                <w:lang w:bidi="ar-EG"/>
              </w:rPr>
            </w:pPr>
            <w:r w:rsidRPr="00FE1C0E">
              <w:rPr>
                <w:rFonts w:asciiTheme="majorBidi" w:hAnsiTheme="majorBidi" w:cstheme="majorBidi"/>
                <w:b/>
                <w:bCs/>
                <w:rtl/>
                <w:lang w:bidi="ar-EG"/>
              </w:rPr>
              <w:t xml:space="preserve">من </w:t>
            </w:r>
            <w:r w:rsidR="00226387" w:rsidRPr="00FE1C0E">
              <w:rPr>
                <w:rFonts w:asciiTheme="majorBidi" w:hAnsiTheme="majorBidi" w:cstheme="majorBidi" w:hint="cs"/>
                <w:b/>
                <w:bCs/>
                <w:rtl/>
                <w:lang w:bidi="ar-EG"/>
              </w:rPr>
              <w:t>إجمالي</w:t>
            </w:r>
            <w:r w:rsidRPr="00FE1C0E">
              <w:rPr>
                <w:rFonts w:asciiTheme="majorBidi" w:hAnsiTheme="majorBidi" w:cstheme="majorBidi"/>
                <w:b/>
                <w:bCs/>
                <w:rtl/>
                <w:lang w:bidi="ar-EG"/>
              </w:rPr>
              <w:t xml:space="preserve"> </w:t>
            </w:r>
            <w:r w:rsidR="008F1EDD" w:rsidRPr="00FE1C0E">
              <w:rPr>
                <w:rFonts w:asciiTheme="majorBidi" w:hAnsiTheme="majorBidi" w:cstheme="majorBidi" w:hint="cs"/>
                <w:b/>
                <w:bCs/>
                <w:rtl/>
                <w:lang w:bidi="ar-EG"/>
              </w:rPr>
              <w:t xml:space="preserve">درجة </w:t>
            </w:r>
            <w:r w:rsidRPr="00FE1C0E">
              <w:rPr>
                <w:rFonts w:asciiTheme="majorBidi" w:hAnsiTheme="majorBidi" w:cstheme="majorBidi"/>
                <w:b/>
                <w:bCs/>
                <w:rtl/>
                <w:lang w:bidi="ar-EG"/>
              </w:rPr>
              <w:t>التق</w:t>
            </w:r>
            <w:r w:rsidR="007648F8" w:rsidRPr="00FE1C0E">
              <w:rPr>
                <w:rFonts w:asciiTheme="majorBidi" w:hAnsiTheme="majorBidi" w:cstheme="majorBidi" w:hint="cs"/>
                <w:b/>
                <w:bCs/>
                <w:rtl/>
                <w:lang w:bidi="ar-EG"/>
              </w:rPr>
              <w:t>ي</w:t>
            </w:r>
            <w:r w:rsidRPr="00FE1C0E">
              <w:rPr>
                <w:rFonts w:asciiTheme="majorBidi" w:hAnsiTheme="majorBidi" w:cstheme="majorBidi"/>
                <w:b/>
                <w:bCs/>
                <w:rtl/>
                <w:lang w:bidi="ar-EG"/>
              </w:rPr>
              <w:t>يم</w:t>
            </w:r>
          </w:p>
        </w:tc>
      </w:tr>
      <w:tr w:rsidR="00E34F0F" w:rsidRPr="00FE1C0E"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FE1C0E" w:rsidRDefault="00C02B79" w:rsidP="00416FE2">
            <w:pPr>
              <w:bidi/>
              <w:jc w:val="center"/>
              <w:rPr>
                <w:rFonts w:asciiTheme="majorBidi" w:hAnsiTheme="majorBidi" w:cstheme="majorBidi"/>
                <w:b/>
                <w:bCs/>
              </w:rPr>
            </w:pPr>
            <w:r w:rsidRPr="00FE1C0E">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1DAEB817" w:rsidR="00E34F0F" w:rsidRPr="00FE1C0E" w:rsidRDefault="00EB7B07" w:rsidP="00416FE2">
            <w:pPr>
              <w:bidi/>
              <w:jc w:val="lowKashida"/>
              <w:rPr>
                <w:rFonts w:asciiTheme="majorBidi" w:hAnsiTheme="majorBidi" w:cstheme="majorBidi"/>
                <w:b/>
                <w:bCs/>
              </w:rPr>
            </w:pPr>
            <w:r w:rsidRPr="00EB7B07">
              <w:rPr>
                <w:rFonts w:asciiTheme="majorBidi" w:hAnsiTheme="majorBidi"/>
                <w:b/>
                <w:bCs/>
                <w:rtl/>
              </w:rPr>
              <w:t xml:space="preserve">الاختبار الشهري  </w:t>
            </w:r>
          </w:p>
        </w:tc>
        <w:tc>
          <w:tcPr>
            <w:tcW w:w="1348" w:type="dxa"/>
            <w:tcBorders>
              <w:top w:val="single" w:sz="8" w:space="0" w:color="auto"/>
              <w:left w:val="single" w:sz="8" w:space="0" w:color="auto"/>
              <w:bottom w:val="dashSmallGap" w:sz="4" w:space="0" w:color="auto"/>
              <w:right w:val="single" w:sz="8" w:space="0" w:color="auto"/>
            </w:tcBorders>
          </w:tcPr>
          <w:p w14:paraId="3282A010" w14:textId="4C43CF86" w:rsidR="00E34F0F" w:rsidRPr="00FE1C0E" w:rsidRDefault="00EB7B07" w:rsidP="002475DE">
            <w:pPr>
              <w:bidi/>
              <w:jc w:val="center"/>
              <w:rPr>
                <w:rFonts w:asciiTheme="majorBidi" w:hAnsiTheme="majorBidi" w:cstheme="majorBidi"/>
                <w:b/>
                <w:bCs/>
              </w:rPr>
            </w:pPr>
            <w:r w:rsidRPr="00EB7B07">
              <w:rPr>
                <w:rFonts w:asciiTheme="majorBidi" w:hAnsiTheme="majorBidi"/>
                <w:b/>
                <w:bCs/>
                <w:rtl/>
              </w:rPr>
              <w:t>7، 10</w:t>
            </w:r>
          </w:p>
        </w:tc>
        <w:tc>
          <w:tcPr>
            <w:tcW w:w="2247" w:type="dxa"/>
            <w:tcBorders>
              <w:top w:val="single" w:sz="8" w:space="0" w:color="auto"/>
              <w:left w:val="single" w:sz="8" w:space="0" w:color="auto"/>
              <w:bottom w:val="dashSmallGap" w:sz="4" w:space="0" w:color="auto"/>
            </w:tcBorders>
          </w:tcPr>
          <w:p w14:paraId="584354F0" w14:textId="06E7B6A9" w:rsidR="00E34F0F" w:rsidRPr="00FE1C0E" w:rsidRDefault="00EB7B07" w:rsidP="00D77F25">
            <w:pPr>
              <w:bidi/>
              <w:jc w:val="center"/>
              <w:rPr>
                <w:rFonts w:asciiTheme="majorBidi" w:hAnsiTheme="majorBidi" w:cstheme="majorBidi"/>
                <w:b/>
                <w:bCs/>
              </w:rPr>
            </w:pPr>
            <w:r w:rsidRPr="00EB7B07">
              <w:rPr>
                <w:rFonts w:asciiTheme="majorBidi" w:hAnsiTheme="majorBidi"/>
                <w:b/>
                <w:bCs/>
                <w:rtl/>
              </w:rPr>
              <w:t>10- 100</w:t>
            </w:r>
          </w:p>
        </w:tc>
      </w:tr>
      <w:tr w:rsidR="00810DA0" w:rsidRPr="00FE1C0E"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FE1C0E" w:rsidRDefault="00C02B79" w:rsidP="00416FE2">
            <w:pPr>
              <w:bidi/>
              <w:jc w:val="center"/>
              <w:rPr>
                <w:rFonts w:asciiTheme="majorBidi" w:hAnsiTheme="majorBidi" w:cstheme="majorBidi"/>
                <w:b/>
                <w:bCs/>
              </w:rPr>
            </w:pPr>
            <w:r w:rsidRPr="00FE1C0E">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2F8A189" w:rsidR="00810DA0" w:rsidRPr="00FE1C0E" w:rsidRDefault="00EB7B07" w:rsidP="00416FE2">
            <w:pPr>
              <w:bidi/>
              <w:jc w:val="lowKashida"/>
              <w:rPr>
                <w:rFonts w:asciiTheme="majorBidi" w:hAnsiTheme="majorBidi" w:cstheme="majorBidi"/>
                <w:b/>
                <w:bCs/>
              </w:rPr>
            </w:pPr>
            <w:r w:rsidRPr="00EB7B07">
              <w:rPr>
                <w:rFonts w:asciiTheme="majorBidi" w:hAnsiTheme="majorBidi"/>
                <w:b/>
                <w:bCs/>
                <w:rtl/>
              </w:rPr>
              <w:t>الواجب</w:t>
            </w:r>
            <w:r>
              <w:rPr>
                <w:rFonts w:asciiTheme="majorBidi" w:hAnsiTheme="majorBidi" w:hint="cs"/>
                <w:b/>
                <w:bCs/>
                <w:rtl/>
              </w:rPr>
              <w:t>ـــ</w:t>
            </w:r>
            <w:r w:rsidRPr="00EB7B07">
              <w:rPr>
                <w:rFonts w:asciiTheme="majorBidi" w:hAnsiTheme="majorBidi"/>
                <w:b/>
                <w:bCs/>
                <w:rtl/>
              </w:rPr>
              <w:t>ات</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28D055F2" w:rsidR="00810DA0" w:rsidRPr="00FE1C0E" w:rsidRDefault="00EB7B07" w:rsidP="002475DE">
            <w:pPr>
              <w:bidi/>
              <w:jc w:val="center"/>
              <w:rPr>
                <w:rFonts w:asciiTheme="majorBidi" w:hAnsiTheme="majorBidi" w:cstheme="majorBidi"/>
                <w:b/>
                <w:bCs/>
              </w:rPr>
            </w:pPr>
            <w:r w:rsidRPr="00EB7B07">
              <w:rPr>
                <w:rFonts w:asciiTheme="majorBidi" w:hAnsiTheme="majorBidi"/>
                <w:b/>
                <w:bCs/>
                <w:rtl/>
              </w:rPr>
              <w:t>1- 15</w:t>
            </w:r>
          </w:p>
        </w:tc>
        <w:tc>
          <w:tcPr>
            <w:tcW w:w="2247" w:type="dxa"/>
            <w:tcBorders>
              <w:top w:val="dashSmallGap" w:sz="4" w:space="0" w:color="auto"/>
              <w:left w:val="single" w:sz="8" w:space="0" w:color="auto"/>
              <w:bottom w:val="dashSmallGap" w:sz="4" w:space="0" w:color="auto"/>
            </w:tcBorders>
          </w:tcPr>
          <w:p w14:paraId="075CC6FE" w14:textId="5D86DD4C" w:rsidR="00810DA0" w:rsidRPr="00FE1C0E" w:rsidRDefault="00EB7B07" w:rsidP="00D77F25">
            <w:pPr>
              <w:bidi/>
              <w:jc w:val="center"/>
              <w:rPr>
                <w:rFonts w:asciiTheme="majorBidi" w:hAnsiTheme="majorBidi" w:cstheme="majorBidi"/>
                <w:b/>
                <w:bCs/>
              </w:rPr>
            </w:pPr>
            <w:r w:rsidRPr="00EB7B07">
              <w:rPr>
                <w:rFonts w:asciiTheme="majorBidi" w:hAnsiTheme="majorBidi"/>
                <w:b/>
                <w:bCs/>
                <w:rtl/>
              </w:rPr>
              <w:t>10-100</w:t>
            </w:r>
          </w:p>
        </w:tc>
      </w:tr>
      <w:tr w:rsidR="00810DA0" w:rsidRPr="00FE1C0E"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FE1C0E" w:rsidRDefault="00C02B79"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43379391" w:rsidR="00810DA0" w:rsidRPr="00FE1C0E" w:rsidRDefault="00D77F25" w:rsidP="00416FE2">
            <w:pPr>
              <w:bidi/>
              <w:jc w:val="lowKashida"/>
              <w:rPr>
                <w:rFonts w:asciiTheme="majorBidi" w:hAnsiTheme="majorBidi" w:cstheme="majorBidi"/>
                <w:b/>
                <w:bCs/>
              </w:rPr>
            </w:pPr>
            <w:r w:rsidRPr="00D77F25">
              <w:rPr>
                <w:rFonts w:asciiTheme="majorBidi" w:hAnsiTheme="majorBidi"/>
                <w:b/>
                <w:bCs/>
                <w:rtl/>
              </w:rPr>
              <w:t>الاختبار النهائي</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4C7BF70D" w:rsidR="00810DA0" w:rsidRPr="00FE1C0E" w:rsidRDefault="00D77F25" w:rsidP="002475DE">
            <w:pPr>
              <w:bidi/>
              <w:jc w:val="center"/>
              <w:rPr>
                <w:rFonts w:asciiTheme="majorBidi" w:hAnsiTheme="majorBidi" w:cstheme="majorBidi"/>
                <w:b/>
                <w:bCs/>
              </w:rPr>
            </w:pPr>
            <w:r>
              <w:rPr>
                <w:rFonts w:asciiTheme="majorBidi" w:hAnsiTheme="majorBidi" w:cstheme="majorBidi" w:hint="cs"/>
                <w:b/>
                <w:bCs/>
                <w:rtl/>
              </w:rPr>
              <w:t>9</w:t>
            </w:r>
          </w:p>
        </w:tc>
        <w:tc>
          <w:tcPr>
            <w:tcW w:w="2247" w:type="dxa"/>
            <w:tcBorders>
              <w:top w:val="dashSmallGap" w:sz="4" w:space="0" w:color="auto"/>
              <w:left w:val="single" w:sz="8" w:space="0" w:color="auto"/>
              <w:bottom w:val="dashSmallGap" w:sz="4" w:space="0" w:color="auto"/>
            </w:tcBorders>
          </w:tcPr>
          <w:p w14:paraId="4A8A5374" w14:textId="0E3F5CF3" w:rsidR="00810DA0" w:rsidRPr="00FE1C0E" w:rsidRDefault="00EB7B07" w:rsidP="00D77F25">
            <w:pPr>
              <w:bidi/>
              <w:jc w:val="center"/>
              <w:rPr>
                <w:rFonts w:asciiTheme="majorBidi" w:hAnsiTheme="majorBidi" w:cstheme="majorBidi"/>
                <w:b/>
                <w:bCs/>
              </w:rPr>
            </w:pPr>
            <w:r w:rsidRPr="00EB7B07">
              <w:rPr>
                <w:rFonts w:asciiTheme="majorBidi" w:hAnsiTheme="majorBidi"/>
                <w:b/>
                <w:bCs/>
                <w:rtl/>
              </w:rPr>
              <w:t>10-100</w:t>
            </w:r>
          </w:p>
        </w:tc>
      </w:tr>
      <w:tr w:rsidR="00810DA0" w:rsidRPr="00FE1C0E"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FE1C0E" w:rsidRDefault="00C02B79"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4FBCF87A" w:rsidR="00810DA0" w:rsidRPr="00FE1C0E" w:rsidRDefault="00D77F25" w:rsidP="00416FE2">
            <w:pPr>
              <w:bidi/>
              <w:jc w:val="lowKashida"/>
              <w:rPr>
                <w:rFonts w:asciiTheme="majorBidi" w:hAnsiTheme="majorBidi" w:cstheme="majorBidi"/>
                <w:b/>
                <w:bCs/>
              </w:rPr>
            </w:pPr>
            <w:r w:rsidRPr="00D77F25">
              <w:rPr>
                <w:rFonts w:asciiTheme="majorBidi" w:hAnsiTheme="majorBidi"/>
                <w:b/>
                <w:bCs/>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1E454070" w:rsidR="00810DA0" w:rsidRPr="00FE1C0E" w:rsidRDefault="00D77F25" w:rsidP="002475DE">
            <w:pPr>
              <w:bidi/>
              <w:jc w:val="center"/>
              <w:rPr>
                <w:rFonts w:asciiTheme="majorBidi" w:hAnsiTheme="majorBidi" w:cstheme="majorBidi"/>
                <w:b/>
                <w:bCs/>
              </w:rPr>
            </w:pPr>
            <w:r>
              <w:rPr>
                <w:rFonts w:asciiTheme="majorBidi" w:hAnsiTheme="majorBidi" w:cstheme="majorBidi" w:hint="cs"/>
                <w:b/>
                <w:bCs/>
                <w:rtl/>
              </w:rPr>
              <w:t>13</w:t>
            </w:r>
          </w:p>
        </w:tc>
        <w:tc>
          <w:tcPr>
            <w:tcW w:w="2247" w:type="dxa"/>
            <w:tcBorders>
              <w:top w:val="dashSmallGap" w:sz="4" w:space="0" w:color="auto"/>
              <w:left w:val="single" w:sz="8" w:space="0" w:color="auto"/>
              <w:bottom w:val="dashSmallGap" w:sz="4" w:space="0" w:color="auto"/>
            </w:tcBorders>
          </w:tcPr>
          <w:p w14:paraId="25D06465" w14:textId="3699012B" w:rsidR="00810DA0" w:rsidRPr="00FE1C0E" w:rsidRDefault="00EB7B07" w:rsidP="00D77F25">
            <w:pPr>
              <w:bidi/>
              <w:jc w:val="center"/>
              <w:rPr>
                <w:rFonts w:asciiTheme="majorBidi" w:hAnsiTheme="majorBidi" w:cstheme="majorBidi"/>
                <w:b/>
                <w:bCs/>
              </w:rPr>
            </w:pPr>
            <w:r w:rsidRPr="00EB7B07">
              <w:rPr>
                <w:rFonts w:asciiTheme="majorBidi" w:hAnsiTheme="majorBidi"/>
                <w:b/>
                <w:bCs/>
                <w:rtl/>
              </w:rPr>
              <w:t>10-100</w:t>
            </w:r>
          </w:p>
        </w:tc>
      </w:tr>
      <w:tr w:rsidR="00810DA0" w:rsidRPr="00FE1C0E"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FE1C0E" w:rsidRDefault="00C02B79"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6FAD47F4" w:rsidR="00810DA0" w:rsidRPr="00FE1C0E" w:rsidRDefault="00D77F25" w:rsidP="00416FE2">
            <w:pPr>
              <w:bidi/>
              <w:jc w:val="lowKashida"/>
              <w:rPr>
                <w:rFonts w:asciiTheme="majorBidi" w:hAnsiTheme="majorBidi" w:cstheme="majorBidi"/>
                <w:b/>
                <w:bCs/>
              </w:rPr>
            </w:pPr>
            <w:r w:rsidRPr="00D77F25">
              <w:rPr>
                <w:rFonts w:asciiTheme="majorBidi" w:hAnsiTheme="majorBidi"/>
                <w:b/>
                <w:bCs/>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2EE337F1" w:rsidR="00810DA0" w:rsidRPr="00FE1C0E" w:rsidRDefault="00D77F25" w:rsidP="002475DE">
            <w:pPr>
              <w:bidi/>
              <w:jc w:val="center"/>
              <w:rPr>
                <w:rFonts w:asciiTheme="majorBidi" w:hAnsiTheme="majorBidi" w:cstheme="majorBidi"/>
                <w:b/>
                <w:bCs/>
              </w:rPr>
            </w:pPr>
            <w:r>
              <w:rPr>
                <w:rFonts w:asciiTheme="majorBidi" w:hAnsiTheme="majorBidi" w:cstheme="majorBidi" w:hint="cs"/>
                <w:b/>
                <w:bCs/>
                <w:rtl/>
              </w:rPr>
              <w:t>15</w:t>
            </w:r>
          </w:p>
        </w:tc>
        <w:tc>
          <w:tcPr>
            <w:tcW w:w="2247" w:type="dxa"/>
            <w:tcBorders>
              <w:top w:val="dashSmallGap" w:sz="4" w:space="0" w:color="auto"/>
              <w:left w:val="single" w:sz="8" w:space="0" w:color="auto"/>
              <w:bottom w:val="dashSmallGap" w:sz="4" w:space="0" w:color="auto"/>
            </w:tcBorders>
          </w:tcPr>
          <w:p w14:paraId="2B241641" w14:textId="50D8AF75" w:rsidR="00810DA0" w:rsidRPr="00FE1C0E" w:rsidRDefault="00D77F25" w:rsidP="00D77F25">
            <w:pPr>
              <w:bidi/>
              <w:jc w:val="center"/>
              <w:rPr>
                <w:rFonts w:asciiTheme="majorBidi" w:hAnsiTheme="majorBidi" w:cstheme="majorBidi"/>
                <w:b/>
                <w:bCs/>
              </w:rPr>
            </w:pPr>
            <w:r w:rsidRPr="00D77F25">
              <w:rPr>
                <w:rFonts w:asciiTheme="majorBidi" w:hAnsiTheme="majorBidi"/>
                <w:b/>
                <w:bCs/>
                <w:rtl/>
              </w:rPr>
              <w:t>10-100</w:t>
            </w:r>
          </w:p>
        </w:tc>
      </w:tr>
    </w:tbl>
    <w:p w14:paraId="3EE92555" w14:textId="76011C59" w:rsidR="00245E1B" w:rsidRPr="00FE1C0E" w:rsidRDefault="00C26B99" w:rsidP="00416FE2">
      <w:pPr>
        <w:bidi/>
        <w:rPr>
          <w:rFonts w:asciiTheme="majorBidi" w:hAnsiTheme="majorBidi" w:cstheme="majorBidi"/>
          <w:b/>
          <w:bCs/>
          <w:sz w:val="20"/>
          <w:szCs w:val="20"/>
          <w:rtl/>
          <w:lang w:bidi="ar-EG"/>
        </w:rPr>
      </w:pPr>
      <w:r w:rsidRPr="00FE1C0E">
        <w:rPr>
          <w:rFonts w:asciiTheme="majorBidi" w:hAnsiTheme="majorBidi" w:cstheme="majorBidi" w:hint="cs"/>
          <w:b/>
          <w:bCs/>
          <w:sz w:val="20"/>
          <w:szCs w:val="20"/>
          <w:rtl/>
        </w:rPr>
        <w:t>أنشطة</w:t>
      </w:r>
      <w:r w:rsidR="00C02B79" w:rsidRPr="00FE1C0E">
        <w:rPr>
          <w:rFonts w:asciiTheme="majorBidi" w:hAnsiTheme="majorBidi" w:cstheme="majorBidi"/>
          <w:b/>
          <w:bCs/>
          <w:sz w:val="20"/>
          <w:szCs w:val="20"/>
          <w:rtl/>
        </w:rPr>
        <w:t xml:space="preserve"> التق</w:t>
      </w:r>
      <w:r w:rsidR="007648F8" w:rsidRPr="00FE1C0E">
        <w:rPr>
          <w:rFonts w:asciiTheme="majorBidi" w:hAnsiTheme="majorBidi" w:cstheme="majorBidi" w:hint="cs"/>
          <w:b/>
          <w:bCs/>
          <w:sz w:val="20"/>
          <w:szCs w:val="20"/>
          <w:rtl/>
        </w:rPr>
        <w:t>ي</w:t>
      </w:r>
      <w:r w:rsidR="00C02B79" w:rsidRPr="00FE1C0E">
        <w:rPr>
          <w:rFonts w:asciiTheme="majorBidi" w:hAnsiTheme="majorBidi" w:cstheme="majorBidi"/>
          <w:b/>
          <w:bCs/>
          <w:sz w:val="20"/>
          <w:szCs w:val="20"/>
          <w:rtl/>
        </w:rPr>
        <w:t xml:space="preserve">يم </w:t>
      </w:r>
      <w:r w:rsidR="00BA479B" w:rsidRPr="00FE1C0E">
        <w:rPr>
          <w:rFonts w:asciiTheme="majorBidi" w:hAnsiTheme="majorBidi" w:cstheme="majorBidi"/>
          <w:b/>
          <w:bCs/>
          <w:sz w:val="20"/>
          <w:szCs w:val="20"/>
          <w:rtl/>
        </w:rPr>
        <w:t>(</w:t>
      </w:r>
      <w:r w:rsidR="00D41348" w:rsidRPr="00FE1C0E">
        <w:rPr>
          <w:rFonts w:asciiTheme="majorBidi" w:hAnsiTheme="majorBidi" w:cstheme="majorBidi"/>
          <w:b/>
          <w:bCs/>
          <w:sz w:val="20"/>
          <w:szCs w:val="20"/>
          <w:rtl/>
        </w:rPr>
        <w:t>اختبار</w:t>
      </w:r>
      <w:r w:rsidR="00496BB5" w:rsidRPr="00FE1C0E">
        <w:rPr>
          <w:rFonts w:asciiTheme="majorBidi" w:hAnsiTheme="majorBidi" w:cstheme="majorBidi" w:hint="cs"/>
          <w:b/>
          <w:bCs/>
          <w:sz w:val="20"/>
          <w:szCs w:val="20"/>
          <w:rtl/>
        </w:rPr>
        <w:t xml:space="preserve"> تحريري</w:t>
      </w:r>
      <w:r w:rsidR="00D41348" w:rsidRPr="00FE1C0E">
        <w:rPr>
          <w:rFonts w:asciiTheme="majorBidi" w:hAnsiTheme="majorBidi" w:cstheme="majorBidi" w:hint="cs"/>
          <w:b/>
          <w:bCs/>
          <w:sz w:val="20"/>
          <w:szCs w:val="20"/>
          <w:rtl/>
        </w:rPr>
        <w:t>،</w:t>
      </w:r>
      <w:r w:rsidR="00C02B79" w:rsidRPr="00FE1C0E">
        <w:rPr>
          <w:rFonts w:asciiTheme="majorBidi" w:hAnsiTheme="majorBidi" w:cstheme="majorBidi"/>
          <w:b/>
          <w:bCs/>
          <w:sz w:val="20"/>
          <w:szCs w:val="20"/>
          <w:rtl/>
        </w:rPr>
        <w:t xml:space="preserve"> </w:t>
      </w:r>
      <w:r w:rsidR="00BA479B" w:rsidRPr="00FE1C0E">
        <w:rPr>
          <w:rFonts w:asciiTheme="majorBidi" w:hAnsiTheme="majorBidi" w:cstheme="majorBidi"/>
          <w:b/>
          <w:bCs/>
          <w:sz w:val="20"/>
          <w:szCs w:val="20"/>
          <w:rtl/>
        </w:rPr>
        <w:t>شفهي،</w:t>
      </w:r>
      <w:r w:rsidR="00C02B79" w:rsidRPr="00FE1C0E">
        <w:rPr>
          <w:rFonts w:asciiTheme="majorBidi" w:hAnsiTheme="majorBidi" w:cstheme="majorBidi"/>
          <w:b/>
          <w:bCs/>
          <w:sz w:val="20"/>
          <w:szCs w:val="20"/>
          <w:rtl/>
        </w:rPr>
        <w:t xml:space="preserve"> عرض </w:t>
      </w:r>
      <w:r w:rsidR="00BA479B" w:rsidRPr="00FE1C0E">
        <w:rPr>
          <w:rFonts w:asciiTheme="majorBidi" w:hAnsiTheme="majorBidi" w:cstheme="majorBidi"/>
          <w:b/>
          <w:bCs/>
          <w:sz w:val="20"/>
          <w:szCs w:val="20"/>
          <w:rtl/>
        </w:rPr>
        <w:t>تقديمي</w:t>
      </w:r>
      <w:r w:rsidR="004A4CAB" w:rsidRPr="00FE1C0E">
        <w:rPr>
          <w:rFonts w:asciiTheme="majorBidi" w:hAnsiTheme="majorBidi" w:cstheme="majorBidi" w:hint="cs"/>
          <w:b/>
          <w:bCs/>
          <w:sz w:val="20"/>
          <w:szCs w:val="20"/>
          <w:rtl/>
        </w:rPr>
        <w:t>،</w:t>
      </w:r>
      <w:r w:rsidR="004A4CAB" w:rsidRPr="00FE1C0E">
        <w:rPr>
          <w:rFonts w:asciiTheme="majorBidi" w:hAnsiTheme="majorBidi" w:cstheme="majorBidi"/>
          <w:b/>
          <w:bCs/>
          <w:sz w:val="20"/>
          <w:szCs w:val="20"/>
          <w:rtl/>
        </w:rPr>
        <w:t xml:space="preserve"> مشروع جماعي، </w:t>
      </w:r>
      <w:r w:rsidR="004A4CAB" w:rsidRPr="00FE1C0E">
        <w:rPr>
          <w:rFonts w:asciiTheme="majorBidi" w:hAnsiTheme="majorBidi" w:cstheme="majorBidi" w:hint="cs"/>
          <w:b/>
          <w:bCs/>
          <w:sz w:val="20"/>
          <w:szCs w:val="20"/>
          <w:rtl/>
        </w:rPr>
        <w:t>ورقة عمل</w:t>
      </w:r>
      <w:r w:rsidR="00C02B79" w:rsidRPr="00FE1C0E">
        <w:rPr>
          <w:rFonts w:asciiTheme="majorBidi" w:hAnsiTheme="majorBidi" w:cstheme="majorBidi"/>
          <w:b/>
          <w:bCs/>
          <w:sz w:val="20"/>
          <w:szCs w:val="20"/>
          <w:rtl/>
        </w:rPr>
        <w:t xml:space="preserve"> </w:t>
      </w:r>
      <w:r w:rsidR="00BA479B" w:rsidRPr="00FE1C0E">
        <w:rPr>
          <w:rFonts w:asciiTheme="majorBidi" w:hAnsiTheme="majorBidi" w:cstheme="majorBidi"/>
          <w:b/>
          <w:bCs/>
          <w:sz w:val="20"/>
          <w:szCs w:val="20"/>
          <w:rtl/>
        </w:rPr>
        <w:t>الخ)</w:t>
      </w:r>
    </w:p>
    <w:p w14:paraId="05BB8046" w14:textId="4C644CA5" w:rsidR="008746CB" w:rsidRPr="00FE1C0E" w:rsidRDefault="008746CB" w:rsidP="00416FE2">
      <w:pPr>
        <w:bidi/>
        <w:rPr>
          <w:rFonts w:asciiTheme="majorBidi" w:hAnsiTheme="majorBidi" w:cstheme="majorBidi"/>
          <w:b/>
          <w:bCs/>
          <w:i/>
          <w:iCs/>
          <w:sz w:val="18"/>
          <w:szCs w:val="18"/>
        </w:rPr>
      </w:pPr>
    </w:p>
    <w:p w14:paraId="3EDD2584" w14:textId="44F50F0C" w:rsidR="00BC0F44" w:rsidRPr="00FE1C0E" w:rsidRDefault="00BC0F44" w:rsidP="00416FE2">
      <w:pPr>
        <w:bidi/>
        <w:rPr>
          <w:rFonts w:asciiTheme="majorBidi" w:hAnsiTheme="majorBidi" w:cstheme="majorBidi"/>
          <w:b/>
          <w:bCs/>
          <w:i/>
          <w:iCs/>
          <w:sz w:val="18"/>
          <w:szCs w:val="18"/>
        </w:rPr>
      </w:pPr>
    </w:p>
    <w:p w14:paraId="46A47A68" w14:textId="6D9AA5BE" w:rsidR="004F498B" w:rsidRPr="00FE1C0E" w:rsidRDefault="00393441" w:rsidP="00416FE2">
      <w:pPr>
        <w:pStyle w:val="1"/>
      </w:pPr>
      <w:bookmarkStart w:id="22" w:name="_Toc526247388"/>
      <w:bookmarkStart w:id="23" w:name="_Toc337793"/>
      <w:r w:rsidRPr="00FE1C0E">
        <w:rPr>
          <w:rtl/>
        </w:rPr>
        <w:t xml:space="preserve">هـ - </w:t>
      </w:r>
      <w:r w:rsidR="00013764" w:rsidRPr="00FE1C0E">
        <w:rPr>
          <w:rFonts w:hint="cs"/>
          <w:rtl/>
        </w:rPr>
        <w:t xml:space="preserve">أنشطة </w:t>
      </w:r>
      <w:r w:rsidR="00F95A87" w:rsidRPr="00FE1C0E">
        <w:rPr>
          <w:rFonts w:hint="cs"/>
          <w:rtl/>
        </w:rPr>
        <w:t>الإرشاد</w:t>
      </w:r>
      <w:r w:rsidRPr="00FE1C0E">
        <w:rPr>
          <w:rtl/>
        </w:rPr>
        <w:t xml:space="preserve"> الأكاديمي والدعم </w:t>
      </w:r>
      <w:r w:rsidR="00BA479B" w:rsidRPr="00FE1C0E">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FE1C0E" w14:paraId="717993A5" w14:textId="77777777" w:rsidTr="004942AF">
        <w:trPr>
          <w:trHeight w:val="1298"/>
        </w:trPr>
        <w:tc>
          <w:tcPr>
            <w:tcW w:w="9571" w:type="dxa"/>
          </w:tcPr>
          <w:p w14:paraId="6617037A" w14:textId="3058D3BF" w:rsidR="002475DE" w:rsidRPr="002475DE" w:rsidRDefault="002475DE" w:rsidP="002475DE">
            <w:pPr>
              <w:jc w:val="right"/>
              <w:rPr>
                <w:rFonts w:asciiTheme="majorBidi" w:hAnsiTheme="majorBidi" w:cstheme="majorBidi"/>
                <w:b/>
                <w:bCs/>
              </w:rPr>
            </w:pPr>
            <w:r w:rsidRPr="002475DE">
              <w:rPr>
                <w:rFonts w:asciiTheme="majorBidi" w:hAnsiTheme="majorBidi" w:cstheme="majorBidi"/>
                <w:b/>
                <w:bCs/>
              </w:rPr>
              <w:t xml:space="preserve">  </w:t>
            </w:r>
            <w:r>
              <w:rPr>
                <w:rFonts w:asciiTheme="majorBidi" w:hAnsiTheme="majorBidi" w:hint="cs"/>
                <w:b/>
                <w:bCs/>
                <w:rtl/>
              </w:rPr>
              <w:t xml:space="preserve">1ـ </w:t>
            </w:r>
            <w:r w:rsidRPr="002475DE">
              <w:rPr>
                <w:rFonts w:asciiTheme="majorBidi" w:hAnsiTheme="majorBidi"/>
                <w:b/>
                <w:bCs/>
                <w:rtl/>
              </w:rPr>
              <w:t>الساعات المكتبية (أربع ساعات أسبوعياً)</w:t>
            </w:r>
            <w:r w:rsidRPr="002475DE">
              <w:rPr>
                <w:rFonts w:asciiTheme="majorBidi" w:hAnsiTheme="majorBidi" w:cstheme="majorBidi"/>
                <w:b/>
                <w:bCs/>
              </w:rPr>
              <w:t xml:space="preserve"> </w:t>
            </w:r>
          </w:p>
          <w:p w14:paraId="1BED5C27" w14:textId="72976B32" w:rsidR="002475DE" w:rsidRPr="002475DE" w:rsidRDefault="002475DE" w:rsidP="002475DE">
            <w:pPr>
              <w:jc w:val="right"/>
              <w:rPr>
                <w:rFonts w:asciiTheme="majorBidi" w:hAnsiTheme="majorBidi" w:cstheme="majorBidi"/>
                <w:b/>
                <w:bCs/>
                <w:rtl/>
              </w:rPr>
            </w:pPr>
            <w:r w:rsidRPr="002475DE">
              <w:rPr>
                <w:rFonts w:asciiTheme="majorBidi" w:hAnsiTheme="majorBidi"/>
                <w:b/>
                <w:bCs/>
                <w:rtl/>
              </w:rPr>
              <w:t>التواصل عبر وحدة الإرشاد الأكاديمي بالكلية</w:t>
            </w:r>
            <w:r>
              <w:rPr>
                <w:rFonts w:asciiTheme="majorBidi" w:hAnsiTheme="majorBidi" w:cstheme="majorBidi"/>
                <w:b/>
                <w:bCs/>
              </w:rPr>
              <w:t xml:space="preserve"> </w:t>
            </w:r>
            <w:r>
              <w:rPr>
                <w:rFonts w:asciiTheme="majorBidi" w:hAnsiTheme="majorBidi" w:cstheme="majorBidi" w:hint="cs"/>
                <w:b/>
                <w:bCs/>
                <w:rtl/>
              </w:rPr>
              <w:t>2</w:t>
            </w:r>
          </w:p>
          <w:p w14:paraId="53013C77" w14:textId="7BF50F2B" w:rsidR="00013764" w:rsidRPr="00FE1C0E" w:rsidRDefault="002475DE" w:rsidP="002475DE">
            <w:pPr>
              <w:bidi/>
              <w:rPr>
                <w:rFonts w:asciiTheme="majorBidi" w:hAnsiTheme="majorBidi" w:cstheme="majorBidi"/>
                <w:b/>
                <w:bCs/>
                <w:rtl/>
              </w:rPr>
            </w:pPr>
            <w:r w:rsidRPr="002475DE">
              <w:rPr>
                <w:rFonts w:asciiTheme="majorBidi" w:hAnsiTheme="majorBidi"/>
                <w:b/>
                <w:bCs/>
                <w:rtl/>
              </w:rPr>
              <w:t xml:space="preserve"> 3- التواصل عبر موقع الجامعة الإلكتروني وصفحة الكلية.</w:t>
            </w:r>
          </w:p>
        </w:tc>
      </w:tr>
    </w:tbl>
    <w:p w14:paraId="7A27D507" w14:textId="6524595D" w:rsidR="008F5880" w:rsidRPr="00FE1C0E" w:rsidRDefault="008F5880" w:rsidP="00416FE2">
      <w:pPr>
        <w:bidi/>
        <w:rPr>
          <w:rFonts w:asciiTheme="majorBidi" w:hAnsiTheme="majorBidi" w:cstheme="majorBidi"/>
          <w:b/>
          <w:bCs/>
          <w:color w:val="C00000"/>
          <w:sz w:val="32"/>
          <w:szCs w:val="32"/>
          <w:lang w:bidi="ar-EG"/>
        </w:rPr>
      </w:pPr>
    </w:p>
    <w:p w14:paraId="3A03EAA2" w14:textId="18B1F5DF" w:rsidR="004F498B" w:rsidRPr="00FE1C0E" w:rsidRDefault="00242CCC" w:rsidP="00416FE2">
      <w:pPr>
        <w:pStyle w:val="1"/>
      </w:pPr>
      <w:bookmarkStart w:id="24" w:name="_Toc526247389"/>
      <w:bookmarkStart w:id="25" w:name="_Toc337794"/>
      <w:r w:rsidRPr="00FE1C0E">
        <w:rPr>
          <w:rtl/>
        </w:rPr>
        <w:t xml:space="preserve">و – مصادر التعلم </w:t>
      </w:r>
      <w:r w:rsidR="00BA479B" w:rsidRPr="00FE1C0E">
        <w:rPr>
          <w:rtl/>
        </w:rPr>
        <w:t>والمرافق:</w:t>
      </w:r>
      <w:bookmarkEnd w:id="24"/>
      <w:bookmarkEnd w:id="25"/>
      <w:r w:rsidRPr="00FE1C0E">
        <w:rPr>
          <w:rtl/>
        </w:rPr>
        <w:t xml:space="preserve"> </w:t>
      </w:r>
    </w:p>
    <w:p w14:paraId="1F384387" w14:textId="3EABE9F5" w:rsidR="00242CCC" w:rsidRPr="00FE1C0E" w:rsidRDefault="00823AD8" w:rsidP="00416FE2">
      <w:pPr>
        <w:pStyle w:val="2"/>
        <w:rPr>
          <w:rtl/>
        </w:rPr>
      </w:pPr>
      <w:bookmarkStart w:id="26" w:name="_Toc337795"/>
      <w:r w:rsidRPr="00FE1C0E">
        <w:rPr>
          <w:rFonts w:hint="cs"/>
          <w:rtl/>
        </w:rPr>
        <w:t xml:space="preserve">1. </w:t>
      </w:r>
      <w:r w:rsidR="00D25A15" w:rsidRPr="00FE1C0E">
        <w:rPr>
          <w:rFonts w:hint="cs"/>
          <w:rtl/>
        </w:rPr>
        <w:t xml:space="preserve">قائمة </w:t>
      </w:r>
      <w:r w:rsidR="00242CCC" w:rsidRPr="00FE1C0E">
        <w:rPr>
          <w:rtl/>
        </w:rPr>
        <w:t xml:space="preserve">مصادر </w:t>
      </w:r>
      <w:r w:rsidR="00BA479B" w:rsidRPr="00FE1C0E">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FE1C0E" w14:paraId="24602A30" w14:textId="77777777" w:rsidTr="00FC1242">
        <w:trPr>
          <w:trHeight w:val="736"/>
        </w:trPr>
        <w:tc>
          <w:tcPr>
            <w:tcW w:w="2603" w:type="dxa"/>
            <w:vAlign w:val="center"/>
          </w:tcPr>
          <w:p w14:paraId="5AEDC3B8" w14:textId="32FFA4BE" w:rsidR="005612EC" w:rsidRPr="00FE1C0E" w:rsidRDefault="005612EC" w:rsidP="00416FE2">
            <w:pPr>
              <w:bidi/>
              <w:jc w:val="center"/>
              <w:rPr>
                <w:rFonts w:asciiTheme="majorBidi" w:hAnsiTheme="majorBidi" w:cstheme="majorBidi"/>
                <w:b/>
                <w:bCs/>
                <w:sz w:val="26"/>
                <w:szCs w:val="26"/>
              </w:rPr>
            </w:pPr>
            <w:r w:rsidRPr="00FE1C0E">
              <w:rPr>
                <w:rFonts w:asciiTheme="majorBidi" w:hAnsiTheme="majorBidi" w:cstheme="majorBidi" w:hint="cs"/>
                <w:b/>
                <w:bCs/>
                <w:rtl/>
              </w:rPr>
              <w:t>المرجع الرئيس</w:t>
            </w:r>
            <w:r w:rsidRPr="00FE1C0E">
              <w:rPr>
                <w:rFonts w:asciiTheme="majorBidi" w:hAnsiTheme="majorBidi" w:cstheme="majorBidi" w:hint="cs"/>
                <w:b/>
                <w:bCs/>
                <w:sz w:val="26"/>
                <w:szCs w:val="26"/>
                <w:rtl/>
              </w:rPr>
              <w:t xml:space="preserve"> للمقرر</w:t>
            </w:r>
          </w:p>
        </w:tc>
        <w:tc>
          <w:tcPr>
            <w:tcW w:w="6968" w:type="dxa"/>
            <w:vAlign w:val="center"/>
          </w:tcPr>
          <w:p w14:paraId="6E7A55AA" w14:textId="11F59F49" w:rsidR="005612EC" w:rsidRPr="00FE1C0E" w:rsidRDefault="00466714" w:rsidP="00416FE2">
            <w:pPr>
              <w:bidi/>
              <w:jc w:val="lowKashida"/>
              <w:rPr>
                <w:rFonts w:asciiTheme="majorBidi" w:hAnsiTheme="majorBidi" w:cstheme="majorBidi"/>
                <w:b/>
                <w:bCs/>
              </w:rPr>
            </w:pPr>
            <w:r w:rsidRPr="00FE1C0E">
              <w:rPr>
                <w:rFonts w:ascii="Arial" w:hAnsi="Arial" w:cs="AL-Mohanad Bold" w:hint="cs"/>
                <w:b/>
                <w:bCs/>
                <w:sz w:val="28"/>
                <w:szCs w:val="28"/>
                <w:rtl/>
                <w:lang w:bidi="ar-EG"/>
              </w:rPr>
              <w:t>فتح البيان في مقاصد القرآن لأبي الطيب صديق حسن خان</w:t>
            </w:r>
            <w:r w:rsidRPr="00FE1C0E">
              <w:rPr>
                <w:rFonts w:asciiTheme="majorBidi" w:hAnsiTheme="majorBidi" w:cstheme="majorBidi"/>
                <w:b/>
                <w:bCs/>
              </w:rPr>
              <w:t xml:space="preserve"> </w:t>
            </w:r>
          </w:p>
        </w:tc>
      </w:tr>
      <w:tr w:rsidR="005612EC" w:rsidRPr="00FE1C0E" w14:paraId="5B62A824" w14:textId="77777777" w:rsidTr="00FC1242">
        <w:trPr>
          <w:trHeight w:val="736"/>
        </w:trPr>
        <w:tc>
          <w:tcPr>
            <w:tcW w:w="2603" w:type="dxa"/>
            <w:shd w:val="clear" w:color="auto" w:fill="EAF1DD" w:themeFill="accent3" w:themeFillTint="33"/>
            <w:vAlign w:val="center"/>
          </w:tcPr>
          <w:p w14:paraId="183F366D" w14:textId="3B683DA4" w:rsidR="005612EC" w:rsidRPr="00FE1C0E" w:rsidRDefault="005612EC" w:rsidP="00416FE2">
            <w:pPr>
              <w:bidi/>
              <w:jc w:val="center"/>
              <w:rPr>
                <w:rFonts w:asciiTheme="majorBidi" w:hAnsiTheme="majorBidi" w:cstheme="majorBidi"/>
                <w:b/>
                <w:bCs/>
                <w:sz w:val="26"/>
                <w:szCs w:val="26"/>
              </w:rPr>
            </w:pPr>
            <w:r w:rsidRPr="00FE1C0E">
              <w:rPr>
                <w:rFonts w:asciiTheme="majorBidi" w:hAnsiTheme="majorBidi" w:cstheme="majorBidi"/>
                <w:b/>
                <w:bCs/>
                <w:rtl/>
              </w:rPr>
              <w:t xml:space="preserve">المراجع </w:t>
            </w:r>
            <w:r w:rsidRPr="00FE1C0E">
              <w:rPr>
                <w:rFonts w:asciiTheme="majorBidi" w:hAnsiTheme="majorBidi" w:cstheme="majorBidi" w:hint="cs"/>
                <w:b/>
                <w:bCs/>
                <w:rtl/>
              </w:rPr>
              <w:t>المساندة</w:t>
            </w:r>
          </w:p>
        </w:tc>
        <w:tc>
          <w:tcPr>
            <w:tcW w:w="6968" w:type="dxa"/>
            <w:shd w:val="clear" w:color="auto" w:fill="EAF1DD" w:themeFill="accent3" w:themeFillTint="33"/>
            <w:vAlign w:val="center"/>
          </w:tcPr>
          <w:p w14:paraId="5E159F05" w14:textId="77777777" w:rsidR="00845B0F" w:rsidRPr="00845B0F" w:rsidRDefault="00845B0F" w:rsidP="00845B0F">
            <w:pPr>
              <w:bidi/>
              <w:jc w:val="lowKashida"/>
              <w:rPr>
                <w:rFonts w:asciiTheme="majorBidi" w:hAnsiTheme="majorBidi" w:cstheme="majorBidi"/>
                <w:b/>
                <w:bCs/>
              </w:rPr>
            </w:pPr>
          </w:p>
          <w:p w14:paraId="7E8268F1" w14:textId="6274A05B" w:rsidR="00845B0F" w:rsidRPr="00845B0F" w:rsidRDefault="00845B0F" w:rsidP="00845B0F">
            <w:pPr>
              <w:bidi/>
              <w:jc w:val="lowKashida"/>
              <w:rPr>
                <w:rFonts w:asciiTheme="majorBidi" w:hAnsiTheme="majorBidi" w:cstheme="majorBidi"/>
                <w:b/>
                <w:bCs/>
              </w:rPr>
            </w:pPr>
            <w:r w:rsidRPr="00845B0F">
              <w:rPr>
                <w:rFonts w:asciiTheme="majorBidi" w:hAnsiTheme="majorBidi"/>
                <w:b/>
                <w:bCs/>
                <w:rtl/>
              </w:rPr>
              <w:t>الجامع لأحكام ال</w:t>
            </w:r>
            <w:r>
              <w:rPr>
                <w:rFonts w:asciiTheme="majorBidi" w:hAnsiTheme="majorBidi"/>
                <w:b/>
                <w:bCs/>
                <w:rtl/>
              </w:rPr>
              <w:t>قرآن محمد بن أحمد القرطبي</w:t>
            </w:r>
            <w:r>
              <w:rPr>
                <w:rFonts w:asciiTheme="majorBidi" w:hAnsiTheme="majorBidi"/>
                <w:b/>
                <w:bCs/>
                <w:rtl/>
              </w:rPr>
              <w:tab/>
              <w:t xml:space="preserve">دار </w:t>
            </w:r>
            <w:r>
              <w:rPr>
                <w:rFonts w:asciiTheme="majorBidi" w:hAnsiTheme="majorBidi" w:hint="cs"/>
                <w:b/>
                <w:bCs/>
                <w:rtl/>
              </w:rPr>
              <w:t>ع</w:t>
            </w:r>
            <w:r w:rsidRPr="00845B0F">
              <w:rPr>
                <w:rFonts w:asciiTheme="majorBidi" w:hAnsiTheme="majorBidi"/>
                <w:b/>
                <w:bCs/>
                <w:rtl/>
              </w:rPr>
              <w:t>ا</w:t>
            </w:r>
            <w:r>
              <w:rPr>
                <w:rFonts w:asciiTheme="majorBidi" w:hAnsiTheme="majorBidi" w:hint="cs"/>
                <w:b/>
                <w:bCs/>
                <w:rtl/>
              </w:rPr>
              <w:t>ل</w:t>
            </w:r>
            <w:r w:rsidRPr="00845B0F">
              <w:rPr>
                <w:rFonts w:asciiTheme="majorBidi" w:hAnsiTheme="majorBidi"/>
                <w:b/>
                <w:bCs/>
                <w:rtl/>
              </w:rPr>
              <w:t>م الكتب العربي</w:t>
            </w:r>
            <w:r w:rsidRPr="00845B0F">
              <w:rPr>
                <w:rFonts w:asciiTheme="majorBidi" w:hAnsiTheme="majorBidi"/>
                <w:b/>
                <w:bCs/>
                <w:rtl/>
              </w:rPr>
              <w:tab/>
              <w:t>2002</w:t>
            </w:r>
          </w:p>
          <w:p w14:paraId="6C00D57E" w14:textId="77777777" w:rsidR="00845B0F" w:rsidRPr="00845B0F" w:rsidRDefault="00845B0F" w:rsidP="00845B0F">
            <w:pPr>
              <w:bidi/>
              <w:jc w:val="lowKashida"/>
              <w:rPr>
                <w:rFonts w:asciiTheme="majorBidi" w:hAnsiTheme="majorBidi" w:cstheme="majorBidi"/>
                <w:b/>
                <w:bCs/>
              </w:rPr>
            </w:pPr>
          </w:p>
          <w:p w14:paraId="4C17B5E9" w14:textId="390FE2E3" w:rsidR="005612EC" w:rsidRPr="00FE1C0E" w:rsidRDefault="00845B0F" w:rsidP="00845B0F">
            <w:pPr>
              <w:bidi/>
              <w:jc w:val="lowKashida"/>
              <w:rPr>
                <w:rFonts w:asciiTheme="majorBidi" w:hAnsiTheme="majorBidi" w:cstheme="majorBidi"/>
                <w:b/>
                <w:bCs/>
              </w:rPr>
            </w:pPr>
            <w:r w:rsidRPr="00845B0F">
              <w:rPr>
                <w:rFonts w:asciiTheme="majorBidi" w:hAnsiTheme="majorBidi"/>
                <w:b/>
                <w:bCs/>
                <w:rtl/>
              </w:rPr>
              <w:t>التحرير والتنوير</w:t>
            </w:r>
            <w:r w:rsidRPr="00845B0F">
              <w:rPr>
                <w:rFonts w:asciiTheme="majorBidi" w:hAnsiTheme="majorBidi"/>
                <w:b/>
                <w:bCs/>
                <w:rtl/>
              </w:rPr>
              <w:tab/>
              <w:t>الطاهر ابن عاشور</w:t>
            </w:r>
            <w:r w:rsidRPr="00845B0F">
              <w:rPr>
                <w:rFonts w:asciiTheme="majorBidi" w:hAnsiTheme="majorBidi"/>
                <w:b/>
                <w:bCs/>
                <w:rtl/>
              </w:rPr>
              <w:tab/>
            </w:r>
            <w:r>
              <w:rPr>
                <w:rFonts w:asciiTheme="majorBidi" w:hAnsiTheme="majorBidi" w:hint="cs"/>
                <w:b/>
                <w:bCs/>
                <w:rtl/>
              </w:rPr>
              <w:t xml:space="preserve">      </w:t>
            </w:r>
            <w:r w:rsidRPr="00845B0F">
              <w:rPr>
                <w:rFonts w:asciiTheme="majorBidi" w:hAnsiTheme="majorBidi"/>
                <w:b/>
                <w:bCs/>
                <w:rtl/>
              </w:rPr>
              <w:t>دار الكتاب تونس</w:t>
            </w:r>
            <w:r w:rsidRPr="00845B0F">
              <w:rPr>
                <w:rFonts w:asciiTheme="majorBidi" w:hAnsiTheme="majorBidi"/>
                <w:b/>
                <w:bCs/>
                <w:rtl/>
              </w:rPr>
              <w:tab/>
              <w:t>1995</w:t>
            </w:r>
          </w:p>
        </w:tc>
      </w:tr>
      <w:tr w:rsidR="005612EC" w:rsidRPr="00FE1C0E" w14:paraId="74D0478D" w14:textId="77777777" w:rsidTr="00FC1242">
        <w:trPr>
          <w:trHeight w:val="736"/>
        </w:trPr>
        <w:tc>
          <w:tcPr>
            <w:tcW w:w="2603" w:type="dxa"/>
            <w:vAlign w:val="center"/>
          </w:tcPr>
          <w:p w14:paraId="72D95F1E" w14:textId="38B8739E" w:rsidR="005612EC" w:rsidRPr="00FE1C0E" w:rsidRDefault="005612EC" w:rsidP="00416FE2">
            <w:pPr>
              <w:bidi/>
              <w:jc w:val="center"/>
              <w:rPr>
                <w:rFonts w:asciiTheme="majorBidi" w:hAnsiTheme="majorBidi" w:cstheme="majorBidi"/>
                <w:b/>
                <w:bCs/>
                <w:lang w:bidi="ar-EG"/>
              </w:rPr>
            </w:pPr>
            <w:r w:rsidRPr="00FE1C0E">
              <w:rPr>
                <w:rFonts w:asciiTheme="majorBidi" w:hAnsiTheme="majorBidi" w:cstheme="majorBidi"/>
                <w:b/>
                <w:bCs/>
                <w:rtl/>
                <w:lang w:bidi="ar-EG"/>
              </w:rPr>
              <w:t xml:space="preserve">المصادر </w:t>
            </w:r>
            <w:r w:rsidRPr="00FE1C0E">
              <w:rPr>
                <w:rFonts w:asciiTheme="majorBidi" w:hAnsiTheme="majorBidi" w:cstheme="majorBidi" w:hint="cs"/>
                <w:b/>
                <w:bCs/>
                <w:rtl/>
                <w:lang w:bidi="ar-EG"/>
              </w:rPr>
              <w:t>الإلكترونية</w:t>
            </w:r>
          </w:p>
        </w:tc>
        <w:tc>
          <w:tcPr>
            <w:tcW w:w="6968" w:type="dxa"/>
            <w:vAlign w:val="center"/>
          </w:tcPr>
          <w:p w14:paraId="1822ED46" w14:textId="608B109F" w:rsidR="005612EC" w:rsidRPr="00FE1C0E" w:rsidRDefault="00E910A1" w:rsidP="00416FE2">
            <w:pPr>
              <w:bidi/>
              <w:jc w:val="lowKashida"/>
              <w:rPr>
                <w:rFonts w:asciiTheme="majorBidi" w:hAnsiTheme="majorBidi" w:cstheme="majorBidi"/>
                <w:b/>
                <w:bCs/>
              </w:rPr>
            </w:pPr>
            <w:r>
              <w:rPr>
                <w:rFonts w:asciiTheme="majorBidi" w:hAnsiTheme="majorBidi" w:cstheme="majorBidi" w:hint="cs"/>
                <w:b/>
                <w:bCs/>
                <w:rtl/>
              </w:rPr>
              <w:t xml:space="preserve">موقع ملتقى أهل التفسير   </w:t>
            </w:r>
            <w:r w:rsidRPr="00E910A1">
              <w:rPr>
                <w:rFonts w:asciiTheme="majorBidi" w:hAnsiTheme="majorBidi" w:cstheme="majorBidi"/>
                <w:b/>
                <w:bCs/>
              </w:rPr>
              <w:t>https://vb.tafsir.net/</w:t>
            </w:r>
          </w:p>
        </w:tc>
      </w:tr>
      <w:tr w:rsidR="005612EC" w:rsidRPr="00FE1C0E" w14:paraId="569C3E96" w14:textId="77777777" w:rsidTr="00FC1242">
        <w:trPr>
          <w:trHeight w:val="736"/>
        </w:trPr>
        <w:tc>
          <w:tcPr>
            <w:tcW w:w="2603" w:type="dxa"/>
            <w:shd w:val="clear" w:color="auto" w:fill="EAF1DD" w:themeFill="accent3" w:themeFillTint="33"/>
            <w:vAlign w:val="center"/>
          </w:tcPr>
          <w:p w14:paraId="7555E7A0" w14:textId="7A55FCB0" w:rsidR="005612EC" w:rsidRPr="00FE1C0E" w:rsidRDefault="005612EC" w:rsidP="00416FE2">
            <w:pPr>
              <w:bidi/>
              <w:jc w:val="center"/>
              <w:rPr>
                <w:rFonts w:asciiTheme="majorBidi" w:hAnsiTheme="majorBidi" w:cstheme="majorBidi"/>
                <w:b/>
                <w:bCs/>
              </w:rPr>
            </w:pPr>
            <w:r w:rsidRPr="00FE1C0E">
              <w:rPr>
                <w:rFonts w:asciiTheme="majorBidi" w:hAnsiTheme="majorBidi" w:cstheme="majorBidi"/>
                <w:b/>
                <w:bCs/>
                <w:rtl/>
              </w:rPr>
              <w:t>أخر</w:t>
            </w:r>
            <w:r w:rsidRPr="00FE1C0E">
              <w:rPr>
                <w:rFonts w:asciiTheme="majorBidi" w:hAnsiTheme="majorBidi" w:cstheme="majorBidi" w:hint="cs"/>
                <w:b/>
                <w:bCs/>
                <w:rtl/>
              </w:rPr>
              <w:t>ى</w:t>
            </w:r>
            <w:r w:rsidRPr="00FE1C0E">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2DF8CDBC" w:rsidR="005612EC" w:rsidRPr="00FE1C0E" w:rsidRDefault="005814DE" w:rsidP="00416FE2">
            <w:pPr>
              <w:bidi/>
              <w:jc w:val="lowKashida"/>
              <w:rPr>
                <w:rFonts w:asciiTheme="majorBidi" w:hAnsiTheme="majorBidi" w:cstheme="majorBidi"/>
                <w:b/>
                <w:bCs/>
              </w:rPr>
            </w:pPr>
            <w:r>
              <w:rPr>
                <w:rFonts w:asciiTheme="majorBidi" w:hAnsiTheme="majorBidi" w:cstheme="majorBidi" w:hint="cs"/>
                <w:b/>
                <w:bCs/>
                <w:rtl/>
              </w:rPr>
              <w:t>لا يوجــــــد</w:t>
            </w:r>
          </w:p>
        </w:tc>
      </w:tr>
    </w:tbl>
    <w:p w14:paraId="52F88B51" w14:textId="77777777" w:rsidR="004578BB" w:rsidRPr="00FE1C0E" w:rsidRDefault="004578BB" w:rsidP="00416FE2">
      <w:pPr>
        <w:pStyle w:val="2"/>
        <w:rPr>
          <w:rtl/>
        </w:rPr>
      </w:pPr>
      <w:bookmarkStart w:id="27" w:name="_Toc526247390"/>
    </w:p>
    <w:p w14:paraId="429BD8BD" w14:textId="2F7FC014" w:rsidR="00014DE6" w:rsidRPr="00FE1C0E" w:rsidRDefault="00823AD8" w:rsidP="00416FE2">
      <w:pPr>
        <w:pStyle w:val="2"/>
      </w:pPr>
      <w:bookmarkStart w:id="28" w:name="_Toc337796"/>
      <w:r w:rsidRPr="00FE1C0E">
        <w:rPr>
          <w:rFonts w:hint="cs"/>
          <w:rtl/>
        </w:rPr>
        <w:t xml:space="preserve">2. </w:t>
      </w:r>
      <w:r w:rsidR="003C307F" w:rsidRPr="00FE1C0E">
        <w:rPr>
          <w:rtl/>
        </w:rPr>
        <w:t xml:space="preserve">المرافق والتجهيزات </w:t>
      </w:r>
      <w:r w:rsidR="00BA479B" w:rsidRPr="00FE1C0E">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FE1C0E"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FE1C0E" w:rsidRDefault="003C307F" w:rsidP="00416FE2">
            <w:pPr>
              <w:bidi/>
              <w:jc w:val="center"/>
              <w:rPr>
                <w:rFonts w:asciiTheme="majorBidi" w:hAnsiTheme="majorBidi" w:cstheme="majorBidi"/>
                <w:b/>
                <w:bCs/>
                <w:lang w:bidi="ar-EG"/>
              </w:rPr>
            </w:pPr>
            <w:r w:rsidRPr="00FE1C0E">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FE1C0E" w:rsidRDefault="00462696" w:rsidP="00416FE2">
            <w:pPr>
              <w:bidi/>
              <w:jc w:val="center"/>
              <w:rPr>
                <w:rFonts w:asciiTheme="majorBidi" w:hAnsiTheme="majorBidi" w:cstheme="majorBidi"/>
                <w:b/>
                <w:bCs/>
                <w:lang w:bidi="ar-EG"/>
              </w:rPr>
            </w:pPr>
            <w:r w:rsidRPr="00FE1C0E">
              <w:rPr>
                <w:rFonts w:asciiTheme="majorBidi" w:hAnsiTheme="majorBidi" w:cstheme="majorBidi" w:hint="cs"/>
                <w:b/>
                <w:bCs/>
                <w:rtl/>
                <w:lang w:bidi="ar-EG"/>
              </w:rPr>
              <w:t>متطلبات المقرر</w:t>
            </w:r>
          </w:p>
        </w:tc>
      </w:tr>
      <w:tr w:rsidR="00DE3C6D" w:rsidRPr="00FE1C0E"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FE1C0E" w:rsidRDefault="003C307F" w:rsidP="00416FE2">
            <w:pPr>
              <w:bidi/>
              <w:jc w:val="center"/>
              <w:rPr>
                <w:rFonts w:asciiTheme="majorBidi" w:hAnsiTheme="majorBidi" w:cstheme="majorBidi"/>
                <w:b/>
                <w:bCs/>
              </w:rPr>
            </w:pPr>
            <w:r w:rsidRPr="00FE1C0E">
              <w:rPr>
                <w:rFonts w:asciiTheme="majorBidi" w:hAnsiTheme="majorBidi" w:cstheme="majorBidi"/>
                <w:b/>
                <w:bCs/>
                <w:rtl/>
              </w:rPr>
              <w:t>المرافق</w:t>
            </w:r>
          </w:p>
          <w:p w14:paraId="4DF34719" w14:textId="351565B1" w:rsidR="00DE3C6D" w:rsidRPr="00FE1C0E" w:rsidRDefault="00BA479B" w:rsidP="00416FE2">
            <w:pPr>
              <w:bidi/>
              <w:jc w:val="center"/>
              <w:rPr>
                <w:rFonts w:asciiTheme="majorBidi" w:hAnsiTheme="majorBidi" w:cstheme="majorBidi"/>
                <w:b/>
                <w:bCs/>
                <w:sz w:val="26"/>
                <w:szCs w:val="26"/>
                <w:rtl/>
                <w:lang w:bidi="ar-EG"/>
              </w:rPr>
            </w:pPr>
            <w:r w:rsidRPr="00FE1C0E">
              <w:rPr>
                <w:rFonts w:asciiTheme="majorBidi" w:hAnsiTheme="majorBidi" w:cstheme="majorBidi"/>
                <w:b/>
                <w:bCs/>
                <w:sz w:val="16"/>
                <w:szCs w:val="16"/>
                <w:rtl/>
                <w:lang w:bidi="ar-EG"/>
              </w:rPr>
              <w:t>(</w:t>
            </w:r>
            <w:r w:rsidR="00C36A18" w:rsidRPr="00FE1C0E">
              <w:rPr>
                <w:rFonts w:asciiTheme="majorBidi" w:hAnsiTheme="majorBidi" w:cstheme="majorBidi" w:hint="cs"/>
                <w:b/>
                <w:bCs/>
                <w:sz w:val="16"/>
                <w:szCs w:val="16"/>
                <w:rtl/>
                <w:lang w:bidi="ar-EG"/>
              </w:rPr>
              <w:t>القاعات</w:t>
            </w:r>
            <w:r w:rsidR="003C307F" w:rsidRPr="00FE1C0E">
              <w:rPr>
                <w:rFonts w:asciiTheme="majorBidi" w:hAnsiTheme="majorBidi" w:cstheme="majorBidi"/>
                <w:b/>
                <w:bCs/>
                <w:sz w:val="16"/>
                <w:szCs w:val="16"/>
                <w:rtl/>
                <w:lang w:bidi="ar-EG"/>
              </w:rPr>
              <w:t xml:space="preserve"> </w:t>
            </w:r>
            <w:r w:rsidRPr="00FE1C0E">
              <w:rPr>
                <w:rFonts w:asciiTheme="majorBidi" w:hAnsiTheme="majorBidi" w:cstheme="majorBidi"/>
                <w:b/>
                <w:bCs/>
                <w:sz w:val="16"/>
                <w:szCs w:val="16"/>
                <w:rtl/>
                <w:lang w:bidi="ar-EG"/>
              </w:rPr>
              <w:t>الدراسية، المختبرات، قاعات</w:t>
            </w:r>
            <w:r w:rsidR="003C307F" w:rsidRPr="00FE1C0E">
              <w:rPr>
                <w:rFonts w:asciiTheme="majorBidi" w:hAnsiTheme="majorBidi" w:cstheme="majorBidi"/>
                <w:b/>
                <w:bCs/>
                <w:sz w:val="16"/>
                <w:szCs w:val="16"/>
                <w:rtl/>
                <w:lang w:bidi="ar-EG"/>
              </w:rPr>
              <w:t xml:space="preserve"> العرض</w:t>
            </w:r>
            <w:r w:rsidR="00C36A18" w:rsidRPr="00FE1C0E">
              <w:rPr>
                <w:rFonts w:asciiTheme="majorBidi" w:hAnsiTheme="majorBidi" w:cstheme="majorBidi" w:hint="cs"/>
                <w:b/>
                <w:bCs/>
                <w:sz w:val="16"/>
                <w:szCs w:val="16"/>
                <w:rtl/>
                <w:lang w:bidi="ar-EG"/>
              </w:rPr>
              <w:t>، قاعات المحاكاة</w:t>
            </w:r>
            <w:r w:rsidR="003C307F" w:rsidRPr="00FE1C0E">
              <w:rPr>
                <w:rFonts w:asciiTheme="majorBidi" w:hAnsiTheme="majorBidi" w:cstheme="majorBidi"/>
                <w:b/>
                <w:bCs/>
                <w:sz w:val="16"/>
                <w:szCs w:val="16"/>
                <w:rtl/>
                <w:lang w:bidi="ar-EG"/>
              </w:rPr>
              <w:t xml:space="preserve"> ... </w:t>
            </w:r>
            <w:r w:rsidRPr="00FE1C0E">
              <w:rPr>
                <w:rFonts w:asciiTheme="majorBidi" w:hAnsiTheme="majorBidi" w:cstheme="majorBidi"/>
                <w:b/>
                <w:bCs/>
                <w:sz w:val="16"/>
                <w:szCs w:val="16"/>
                <w:rtl/>
                <w:lang w:bidi="ar-EG"/>
              </w:rPr>
              <w:t>إلخ)</w:t>
            </w:r>
          </w:p>
        </w:tc>
        <w:tc>
          <w:tcPr>
            <w:tcW w:w="5731" w:type="dxa"/>
            <w:tcBorders>
              <w:top w:val="single" w:sz="8" w:space="0" w:color="auto"/>
              <w:bottom w:val="dashSmallGap" w:sz="4" w:space="0" w:color="auto"/>
            </w:tcBorders>
            <w:vAlign w:val="center"/>
          </w:tcPr>
          <w:p w14:paraId="08FB7875" w14:textId="5A171226" w:rsidR="00DE3C6D" w:rsidRPr="00FE1C0E" w:rsidRDefault="00025AF8" w:rsidP="00416FE2">
            <w:pPr>
              <w:bidi/>
              <w:jc w:val="lowKashida"/>
              <w:rPr>
                <w:rFonts w:asciiTheme="majorBidi" w:hAnsiTheme="majorBidi" w:cstheme="majorBidi"/>
                <w:b/>
                <w:bCs/>
              </w:rPr>
            </w:pPr>
            <w:r w:rsidRPr="00025AF8">
              <w:rPr>
                <w:rFonts w:asciiTheme="majorBidi" w:hAnsiTheme="majorBidi"/>
                <w:b/>
                <w:bCs/>
                <w:rtl/>
              </w:rPr>
              <w:t xml:space="preserve">  قاعة تدريسية مجهزة ومعدة للعروض التقديمية التي يقوم بها الأستاذ والطلبة تتسع {25-35} طالب، مزودة بمقاعد متحركة، وطاولات مستديرة، وسبورة عادية وورقية، ومنبر متحدث "مناسب"، مع نظام صوتي متكامل وميكرفونات بدون أسلاك، مع نظام تكييف حديث وإضاءة مناسبة.  </w:t>
            </w:r>
          </w:p>
        </w:tc>
      </w:tr>
      <w:tr w:rsidR="00DE3C6D" w:rsidRPr="00FE1C0E"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FE1C0E" w:rsidRDefault="00EE2DF8" w:rsidP="00416FE2">
            <w:pPr>
              <w:bidi/>
              <w:jc w:val="center"/>
              <w:rPr>
                <w:rFonts w:asciiTheme="majorBidi" w:hAnsiTheme="majorBidi" w:cstheme="majorBidi"/>
                <w:b/>
                <w:bCs/>
              </w:rPr>
            </w:pPr>
            <w:r w:rsidRPr="00FE1C0E">
              <w:rPr>
                <w:rFonts w:asciiTheme="majorBidi" w:hAnsiTheme="majorBidi" w:cstheme="majorBidi"/>
                <w:b/>
                <w:bCs/>
                <w:rtl/>
              </w:rPr>
              <w:t>التجهيزات</w:t>
            </w:r>
            <w:r w:rsidR="003C307F" w:rsidRPr="00FE1C0E">
              <w:rPr>
                <w:rFonts w:asciiTheme="majorBidi" w:hAnsiTheme="majorBidi" w:cstheme="majorBidi"/>
                <w:b/>
                <w:bCs/>
                <w:rtl/>
              </w:rPr>
              <w:t xml:space="preserve"> </w:t>
            </w:r>
            <w:r w:rsidRPr="00FE1C0E">
              <w:rPr>
                <w:rFonts w:asciiTheme="majorBidi" w:hAnsiTheme="majorBidi" w:cstheme="majorBidi"/>
                <w:b/>
                <w:bCs/>
                <w:rtl/>
              </w:rPr>
              <w:t>التقنية</w:t>
            </w:r>
          </w:p>
          <w:p w14:paraId="2C6C9337" w14:textId="3F678A7C" w:rsidR="003C307F" w:rsidRPr="00FE1C0E" w:rsidRDefault="00BA479B" w:rsidP="00416FE2">
            <w:pPr>
              <w:bidi/>
              <w:jc w:val="center"/>
              <w:rPr>
                <w:rFonts w:asciiTheme="majorBidi" w:hAnsiTheme="majorBidi" w:cstheme="majorBidi"/>
                <w:b/>
                <w:bCs/>
                <w:rtl/>
                <w:lang w:bidi="ar-EG"/>
              </w:rPr>
            </w:pPr>
            <w:r w:rsidRPr="00FE1C0E">
              <w:rPr>
                <w:rFonts w:asciiTheme="majorBidi" w:hAnsiTheme="majorBidi" w:cstheme="majorBidi"/>
                <w:b/>
                <w:bCs/>
                <w:sz w:val="20"/>
                <w:szCs w:val="20"/>
                <w:rtl/>
                <w:lang w:bidi="ar-EG"/>
              </w:rPr>
              <w:t>(جهاز</w:t>
            </w:r>
            <w:r w:rsidR="003C307F" w:rsidRPr="00FE1C0E">
              <w:rPr>
                <w:rFonts w:asciiTheme="majorBidi" w:hAnsiTheme="majorBidi" w:cstheme="majorBidi"/>
                <w:b/>
                <w:bCs/>
                <w:sz w:val="20"/>
                <w:szCs w:val="20"/>
                <w:rtl/>
                <w:lang w:bidi="ar-EG"/>
              </w:rPr>
              <w:t xml:space="preserve"> عرض </w:t>
            </w:r>
            <w:r w:rsidRPr="00FE1C0E">
              <w:rPr>
                <w:rFonts w:asciiTheme="majorBidi" w:hAnsiTheme="majorBidi" w:cstheme="majorBidi"/>
                <w:b/>
                <w:bCs/>
                <w:sz w:val="20"/>
                <w:szCs w:val="20"/>
                <w:rtl/>
                <w:lang w:bidi="ar-EG"/>
              </w:rPr>
              <w:t>البيانات،</w:t>
            </w:r>
            <w:r w:rsidR="003C307F" w:rsidRPr="00FE1C0E">
              <w:rPr>
                <w:rFonts w:asciiTheme="majorBidi" w:hAnsiTheme="majorBidi" w:cstheme="majorBidi"/>
                <w:b/>
                <w:bCs/>
                <w:sz w:val="20"/>
                <w:szCs w:val="20"/>
                <w:rtl/>
                <w:lang w:bidi="ar-EG"/>
              </w:rPr>
              <w:t xml:space="preserve"> السبورة </w:t>
            </w:r>
            <w:r w:rsidRPr="00FE1C0E">
              <w:rPr>
                <w:rFonts w:asciiTheme="majorBidi" w:hAnsiTheme="majorBidi" w:cstheme="majorBidi"/>
                <w:b/>
                <w:bCs/>
                <w:sz w:val="20"/>
                <w:szCs w:val="20"/>
                <w:rtl/>
                <w:lang w:bidi="ar-EG"/>
              </w:rPr>
              <w:t>الذكية،</w:t>
            </w:r>
            <w:r w:rsidR="003C307F" w:rsidRPr="00FE1C0E">
              <w:rPr>
                <w:rFonts w:asciiTheme="majorBidi" w:hAnsiTheme="majorBidi" w:cstheme="majorBidi"/>
                <w:b/>
                <w:bCs/>
                <w:sz w:val="20"/>
                <w:szCs w:val="20"/>
                <w:rtl/>
                <w:lang w:bidi="ar-EG"/>
              </w:rPr>
              <w:t xml:space="preserve"> </w:t>
            </w:r>
            <w:r w:rsidRPr="00FE1C0E">
              <w:rPr>
                <w:rFonts w:asciiTheme="majorBidi" w:hAnsiTheme="majorBidi" w:cstheme="majorBidi"/>
                <w:b/>
                <w:bCs/>
                <w:sz w:val="20"/>
                <w:szCs w:val="20"/>
                <w:rtl/>
                <w:lang w:bidi="ar-EG"/>
              </w:rPr>
              <w:t>البرمجيات)</w:t>
            </w:r>
          </w:p>
        </w:tc>
        <w:tc>
          <w:tcPr>
            <w:tcW w:w="5731" w:type="dxa"/>
            <w:tcBorders>
              <w:top w:val="dashSmallGap" w:sz="4" w:space="0" w:color="auto"/>
              <w:bottom w:val="dashSmallGap" w:sz="4" w:space="0" w:color="auto"/>
            </w:tcBorders>
            <w:vAlign w:val="center"/>
          </w:tcPr>
          <w:p w14:paraId="083C0C74" w14:textId="7B85855C" w:rsidR="00025AF8" w:rsidRPr="00025AF8" w:rsidRDefault="00025AF8" w:rsidP="00025AF8">
            <w:pPr>
              <w:jc w:val="right"/>
              <w:rPr>
                <w:rFonts w:asciiTheme="majorBidi" w:hAnsiTheme="majorBidi" w:cstheme="majorBidi"/>
                <w:b/>
                <w:bCs/>
                <w:rtl/>
              </w:rPr>
            </w:pPr>
            <w:r w:rsidRPr="00025AF8">
              <w:rPr>
                <w:rFonts w:asciiTheme="majorBidi" w:hAnsiTheme="majorBidi" w:cstheme="majorBidi"/>
                <w:b/>
                <w:bCs/>
              </w:rPr>
              <w:t xml:space="preserve">-  </w:t>
            </w:r>
            <w:r>
              <w:rPr>
                <w:rFonts w:asciiTheme="majorBidi" w:hAnsiTheme="majorBidi" w:hint="cs"/>
                <w:b/>
                <w:bCs/>
                <w:rtl/>
              </w:rPr>
              <w:t xml:space="preserve">ـ </w:t>
            </w:r>
            <w:r w:rsidRPr="00025AF8">
              <w:rPr>
                <w:rFonts w:asciiTheme="majorBidi" w:hAnsiTheme="majorBidi"/>
                <w:b/>
                <w:bCs/>
                <w:rtl/>
              </w:rPr>
              <w:t>جهاز كمبيوتر</w:t>
            </w:r>
            <w:r w:rsidRPr="00025AF8">
              <w:rPr>
                <w:rFonts w:asciiTheme="majorBidi" w:hAnsiTheme="majorBidi" w:cstheme="majorBidi"/>
                <w:b/>
                <w:bCs/>
              </w:rPr>
              <w:t xml:space="preserve"> </w:t>
            </w:r>
          </w:p>
          <w:p w14:paraId="02B6858D" w14:textId="2BCC3F7E" w:rsidR="00025AF8" w:rsidRPr="00025AF8" w:rsidRDefault="00025AF8" w:rsidP="00025AF8">
            <w:pPr>
              <w:jc w:val="right"/>
              <w:rPr>
                <w:rFonts w:asciiTheme="majorBidi" w:hAnsiTheme="majorBidi" w:cstheme="majorBidi"/>
                <w:b/>
                <w:bCs/>
              </w:rPr>
            </w:pPr>
            <w:r w:rsidRPr="00025AF8">
              <w:rPr>
                <w:rFonts w:asciiTheme="majorBidi" w:hAnsiTheme="majorBidi" w:cstheme="majorBidi"/>
                <w:b/>
                <w:bCs/>
              </w:rPr>
              <w:t xml:space="preserve">(Data Show)- </w:t>
            </w:r>
            <w:r>
              <w:rPr>
                <w:rFonts w:asciiTheme="majorBidi" w:hAnsiTheme="majorBidi" w:hint="cs"/>
                <w:b/>
                <w:bCs/>
                <w:rtl/>
              </w:rPr>
              <w:t xml:space="preserve">ـ </w:t>
            </w:r>
            <w:r w:rsidRPr="00025AF8">
              <w:rPr>
                <w:rFonts w:asciiTheme="majorBidi" w:hAnsiTheme="majorBidi"/>
                <w:b/>
                <w:bCs/>
                <w:rtl/>
              </w:rPr>
              <w:t>جهاز عرض البيانات</w:t>
            </w:r>
            <w:r w:rsidRPr="00025AF8">
              <w:rPr>
                <w:rFonts w:asciiTheme="majorBidi" w:hAnsiTheme="majorBidi" w:cstheme="majorBidi"/>
                <w:b/>
                <w:bCs/>
              </w:rPr>
              <w:t xml:space="preserve"> </w:t>
            </w:r>
          </w:p>
          <w:p w14:paraId="5C5866C4" w14:textId="2F2E29AC" w:rsidR="00DE3C6D" w:rsidRPr="00FE1C0E" w:rsidRDefault="00025AF8" w:rsidP="00025AF8">
            <w:pPr>
              <w:bidi/>
              <w:jc w:val="lowKashida"/>
              <w:rPr>
                <w:rFonts w:asciiTheme="majorBidi" w:hAnsiTheme="majorBidi" w:cstheme="majorBidi"/>
                <w:b/>
                <w:bCs/>
              </w:rPr>
            </w:pPr>
            <w:r w:rsidRPr="00025AF8">
              <w:rPr>
                <w:rFonts w:asciiTheme="majorBidi" w:hAnsiTheme="majorBidi"/>
                <w:b/>
                <w:bCs/>
                <w:rtl/>
              </w:rPr>
              <w:t>- السبورة الذكية ، واستخدام القلم الإلكتروني</w:t>
            </w:r>
          </w:p>
        </w:tc>
      </w:tr>
      <w:tr w:rsidR="00DE3C6D" w:rsidRPr="00FE1C0E"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FE1C0E" w:rsidRDefault="00EE2DF8" w:rsidP="00416FE2">
            <w:pPr>
              <w:bidi/>
              <w:jc w:val="center"/>
              <w:rPr>
                <w:rFonts w:asciiTheme="majorBidi" w:hAnsiTheme="majorBidi" w:cstheme="majorBidi"/>
                <w:b/>
                <w:bCs/>
                <w:rtl/>
                <w:lang w:bidi="ar-EG"/>
              </w:rPr>
            </w:pPr>
            <w:r w:rsidRPr="00FE1C0E">
              <w:rPr>
                <w:rFonts w:asciiTheme="majorBidi" w:hAnsiTheme="majorBidi" w:cstheme="majorBidi"/>
                <w:b/>
                <w:bCs/>
                <w:rtl/>
              </w:rPr>
              <w:t>تجهيزات</w:t>
            </w:r>
            <w:r w:rsidR="003C307F" w:rsidRPr="00FE1C0E">
              <w:rPr>
                <w:rFonts w:asciiTheme="majorBidi" w:hAnsiTheme="majorBidi" w:cstheme="majorBidi"/>
                <w:b/>
                <w:bCs/>
                <w:color w:val="FF0000"/>
                <w:sz w:val="20"/>
                <w:szCs w:val="20"/>
                <w:rtl/>
                <w:lang w:bidi="ar-EG"/>
              </w:rPr>
              <w:t xml:space="preserve"> </w:t>
            </w:r>
            <w:r w:rsidR="00CB5325" w:rsidRPr="00FE1C0E">
              <w:rPr>
                <w:rFonts w:asciiTheme="majorBidi" w:hAnsiTheme="majorBidi" w:cstheme="majorBidi" w:hint="cs"/>
                <w:b/>
                <w:bCs/>
                <w:rtl/>
                <w:lang w:bidi="ar-EG"/>
              </w:rPr>
              <w:t>أخرى</w:t>
            </w:r>
            <w:r w:rsidR="00CB5325" w:rsidRPr="00FE1C0E">
              <w:rPr>
                <w:rFonts w:asciiTheme="majorBidi" w:hAnsiTheme="majorBidi" w:cstheme="majorBidi" w:hint="cs"/>
                <w:b/>
                <w:bCs/>
                <w:sz w:val="16"/>
                <w:szCs w:val="16"/>
                <w:rtl/>
                <w:lang w:bidi="ar-EG"/>
              </w:rPr>
              <w:t xml:space="preserve"> </w:t>
            </w:r>
            <w:r w:rsidR="00CB5325" w:rsidRPr="00FE1C0E">
              <w:rPr>
                <w:rFonts w:asciiTheme="majorBidi" w:hAnsiTheme="majorBidi" w:cstheme="majorBidi"/>
                <w:b/>
                <w:bCs/>
                <w:sz w:val="16"/>
                <w:szCs w:val="16"/>
                <w:rtl/>
                <w:lang w:bidi="ar-EG"/>
              </w:rPr>
              <w:t>(</w:t>
            </w:r>
            <w:r w:rsidR="007679FA" w:rsidRPr="00FE1C0E">
              <w:rPr>
                <w:rFonts w:asciiTheme="majorBidi" w:hAnsiTheme="majorBidi" w:cstheme="majorBidi" w:hint="cs"/>
                <w:b/>
                <w:b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4C54698F" w:rsidR="00DE3C6D" w:rsidRPr="00FE1C0E" w:rsidRDefault="00845B0F" w:rsidP="00416FE2">
            <w:pPr>
              <w:bidi/>
              <w:jc w:val="lowKashida"/>
              <w:rPr>
                <w:rFonts w:asciiTheme="majorBidi" w:hAnsiTheme="majorBidi" w:cstheme="majorBidi"/>
                <w:b/>
                <w:bCs/>
              </w:rPr>
            </w:pPr>
            <w:r w:rsidRPr="00845B0F">
              <w:rPr>
                <w:rFonts w:asciiTheme="majorBidi" w:hAnsiTheme="majorBidi"/>
                <w:b/>
                <w:bCs/>
                <w:rtl/>
              </w:rPr>
              <w:t>لا يوج</w:t>
            </w:r>
            <w:r>
              <w:rPr>
                <w:rFonts w:asciiTheme="majorBidi" w:hAnsiTheme="majorBidi" w:hint="cs"/>
                <w:b/>
                <w:bCs/>
                <w:rtl/>
              </w:rPr>
              <w:t>ـــــ</w:t>
            </w:r>
            <w:r w:rsidRPr="00845B0F">
              <w:rPr>
                <w:rFonts w:asciiTheme="majorBidi" w:hAnsiTheme="majorBidi"/>
                <w:b/>
                <w:bCs/>
                <w:rtl/>
              </w:rPr>
              <w:t>د</w:t>
            </w:r>
          </w:p>
        </w:tc>
      </w:tr>
    </w:tbl>
    <w:p w14:paraId="0146632A" w14:textId="1E9C0A52" w:rsidR="00416FE2" w:rsidRPr="00FE1C0E" w:rsidRDefault="00416FE2" w:rsidP="00416FE2">
      <w:pPr>
        <w:pStyle w:val="1"/>
        <w:rPr>
          <w:rtl/>
        </w:rPr>
      </w:pPr>
      <w:bookmarkStart w:id="29" w:name="_Toc526247391"/>
      <w:bookmarkStart w:id="30" w:name="_Toc337797"/>
    </w:p>
    <w:p w14:paraId="1F2CD1DB" w14:textId="693715A6" w:rsidR="008F7911" w:rsidRPr="00FE1C0E" w:rsidRDefault="003C307F" w:rsidP="00416FE2">
      <w:pPr>
        <w:pStyle w:val="1"/>
      </w:pPr>
      <w:r w:rsidRPr="00FE1C0E">
        <w:rPr>
          <w:rtl/>
        </w:rPr>
        <w:t xml:space="preserve">ز. </w:t>
      </w:r>
      <w:r w:rsidR="00656272" w:rsidRPr="00FE1C0E">
        <w:rPr>
          <w:rFonts w:hint="cs"/>
          <w:rtl/>
        </w:rPr>
        <w:t>تقويم</w:t>
      </w:r>
      <w:r w:rsidRPr="00FE1C0E">
        <w:rPr>
          <w:rtl/>
        </w:rPr>
        <w:t xml:space="preserve"> جودة </w:t>
      </w:r>
      <w:r w:rsidR="00656272" w:rsidRPr="00FE1C0E">
        <w:rPr>
          <w:rFonts w:hint="cs"/>
          <w:rtl/>
        </w:rPr>
        <w:t>ا</w:t>
      </w:r>
      <w:r w:rsidR="00BA479B" w:rsidRPr="00FE1C0E">
        <w:rPr>
          <w:rtl/>
        </w:rPr>
        <w:t>لمقرر:</w:t>
      </w:r>
      <w:bookmarkEnd w:id="29"/>
      <w:bookmarkEnd w:id="30"/>
    </w:p>
    <w:p w14:paraId="4CF92234" w14:textId="5B9B7BE4" w:rsidR="008D51D6" w:rsidRPr="00FE1C0E" w:rsidRDefault="008D51D6" w:rsidP="00416FE2">
      <w:pPr>
        <w:bidi/>
        <w:rPr>
          <w:rFonts w:asciiTheme="majorBidi" w:hAnsiTheme="majorBidi" w:cstheme="majorBidi"/>
          <w:b/>
          <w:bCs/>
          <w:i/>
          <w:iCs/>
          <w:sz w:val="20"/>
          <w:szCs w:val="20"/>
          <w:rtl/>
          <w:lang w:bidi="ar-EG"/>
        </w:rPr>
      </w:pPr>
      <w:r w:rsidRPr="00FE1C0E">
        <w:rPr>
          <w:rFonts w:asciiTheme="majorBidi" w:hAnsiTheme="majorBidi" w:cstheme="majorBidi"/>
          <w:b/>
          <w:bCs/>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FE1C0E"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FE1C0E" w:rsidRDefault="008D51D6"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FE1C0E" w:rsidRDefault="008D51D6" w:rsidP="00416FE2">
            <w:pPr>
              <w:bidi/>
              <w:jc w:val="center"/>
              <w:rPr>
                <w:rFonts w:asciiTheme="majorBidi" w:hAnsiTheme="majorBidi" w:cstheme="majorBidi"/>
                <w:b/>
                <w:bCs/>
                <w:lang w:bidi="ar-EG"/>
              </w:rPr>
            </w:pPr>
            <w:bookmarkStart w:id="31" w:name="_Hlk523738999"/>
            <w:r w:rsidRPr="00FE1C0E">
              <w:rPr>
                <w:rFonts w:asciiTheme="majorBidi" w:hAnsiTheme="majorBidi" w:cstheme="majorBidi"/>
                <w:b/>
                <w:bCs/>
                <w:rtl/>
                <w:lang w:bidi="ar-EG"/>
              </w:rPr>
              <w:t>المقيم</w:t>
            </w:r>
            <w:bookmarkEnd w:id="31"/>
            <w:r w:rsidR="00D06951" w:rsidRPr="00FE1C0E">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FE1C0E" w:rsidRDefault="008D51D6" w:rsidP="00416FE2">
            <w:pPr>
              <w:bidi/>
              <w:jc w:val="center"/>
              <w:rPr>
                <w:rFonts w:asciiTheme="majorBidi" w:hAnsiTheme="majorBidi" w:cstheme="majorBidi"/>
                <w:b/>
                <w:bCs/>
                <w:rtl/>
                <w:lang w:bidi="ar-EG"/>
              </w:rPr>
            </w:pPr>
            <w:r w:rsidRPr="00FE1C0E">
              <w:rPr>
                <w:rFonts w:asciiTheme="majorBidi" w:hAnsiTheme="majorBidi" w:cstheme="majorBidi"/>
                <w:b/>
                <w:bCs/>
                <w:rtl/>
                <w:lang w:bidi="ar-EG"/>
              </w:rPr>
              <w:t>طرق الت</w:t>
            </w:r>
            <w:r w:rsidR="00721FE0" w:rsidRPr="00FE1C0E">
              <w:rPr>
                <w:rFonts w:asciiTheme="majorBidi" w:hAnsiTheme="majorBidi" w:cstheme="majorBidi" w:hint="cs"/>
                <w:b/>
                <w:bCs/>
                <w:rtl/>
                <w:lang w:bidi="ar-EG"/>
              </w:rPr>
              <w:t>قي</w:t>
            </w:r>
            <w:r w:rsidRPr="00FE1C0E">
              <w:rPr>
                <w:rFonts w:asciiTheme="majorBidi" w:hAnsiTheme="majorBidi" w:cstheme="majorBidi"/>
                <w:b/>
                <w:bCs/>
                <w:rtl/>
                <w:lang w:bidi="ar-EG"/>
              </w:rPr>
              <w:t>يم</w:t>
            </w:r>
          </w:p>
        </w:tc>
      </w:tr>
      <w:tr w:rsidR="00845B0F" w:rsidRPr="00FE1C0E" w14:paraId="493EFCA2" w14:textId="77777777" w:rsidTr="0071588D">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6FC77D2D" w:rsidR="00845B0F" w:rsidRPr="00845B0F" w:rsidRDefault="00845B0F" w:rsidP="00845B0F">
            <w:pPr>
              <w:bidi/>
              <w:jc w:val="lowKashida"/>
              <w:rPr>
                <w:rFonts w:asciiTheme="majorBidi" w:hAnsiTheme="majorBidi" w:cstheme="majorBidi"/>
                <w:b/>
                <w:bCs/>
              </w:rPr>
            </w:pPr>
            <w:bookmarkStart w:id="32" w:name="_Hlk513021635"/>
            <w:r w:rsidRPr="00845B0F">
              <w:rPr>
                <w:b/>
                <w:bCs/>
              </w:rPr>
              <w:t xml:space="preserve">-  </w:t>
            </w:r>
            <w:r w:rsidRPr="00845B0F">
              <w:rPr>
                <w:rFonts w:hint="cs"/>
                <w:b/>
                <w:bCs/>
                <w:rtl/>
              </w:rPr>
              <w:t xml:space="preserve"> </w:t>
            </w:r>
            <w:r w:rsidRPr="00845B0F">
              <w:rPr>
                <w:b/>
                <w:bCs/>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31A0EAC" w:rsidR="00845B0F" w:rsidRPr="00845B0F" w:rsidRDefault="00845B0F" w:rsidP="00845B0F">
            <w:pPr>
              <w:bidi/>
              <w:jc w:val="lowKashida"/>
              <w:rPr>
                <w:rFonts w:asciiTheme="majorBidi" w:hAnsiTheme="majorBidi" w:cstheme="majorBidi"/>
                <w:b/>
                <w:bCs/>
                <w:rtl/>
              </w:rPr>
            </w:pPr>
            <w:r w:rsidRPr="00845B0F">
              <w:rPr>
                <w:rFonts w:asciiTheme="majorBidi" w:hAnsiTheme="majorBidi" w:cstheme="majorBidi" w:hint="cs"/>
                <w:b/>
                <w:b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29B1C8E8" w:rsidR="00845B0F" w:rsidRPr="00845B0F" w:rsidRDefault="00845B0F" w:rsidP="00845B0F">
            <w:pPr>
              <w:bidi/>
              <w:jc w:val="lowKashida"/>
              <w:rPr>
                <w:rFonts w:asciiTheme="majorBidi" w:hAnsiTheme="majorBidi" w:cstheme="majorBidi"/>
                <w:b/>
                <w:bCs/>
                <w:rtl/>
              </w:rPr>
            </w:pPr>
            <w:r w:rsidRPr="00845B0F">
              <w:rPr>
                <w:rFonts w:asciiTheme="majorBidi" w:hAnsiTheme="majorBidi" w:cstheme="majorBidi" w:hint="cs"/>
                <w:b/>
                <w:bCs/>
                <w:rtl/>
              </w:rPr>
              <w:t>تحريري ـ شفهي.</w:t>
            </w:r>
          </w:p>
        </w:tc>
      </w:tr>
      <w:tr w:rsidR="00845B0F" w:rsidRPr="00FE1C0E" w14:paraId="7C0C879C" w14:textId="77777777" w:rsidTr="0071588D">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24753FC1" w:rsidR="00845B0F" w:rsidRPr="00845B0F" w:rsidRDefault="00845B0F" w:rsidP="00845B0F">
            <w:pPr>
              <w:bidi/>
              <w:jc w:val="lowKashida"/>
              <w:rPr>
                <w:rFonts w:asciiTheme="majorBidi" w:hAnsiTheme="majorBidi" w:cstheme="majorBidi"/>
                <w:b/>
                <w:bCs/>
              </w:rPr>
            </w:pPr>
            <w:r w:rsidRPr="00845B0F">
              <w:rPr>
                <w:b/>
                <w:bCs/>
              </w:rPr>
              <w:t xml:space="preserve">- </w:t>
            </w:r>
            <w:r w:rsidRPr="00845B0F">
              <w:rPr>
                <w:rFonts w:hint="cs"/>
                <w:b/>
                <w:bCs/>
                <w:rtl/>
              </w:rPr>
              <w:t xml:space="preserve"> </w:t>
            </w:r>
            <w:r w:rsidRPr="00845B0F">
              <w:rPr>
                <w:b/>
                <w:bCs/>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411B8FED" w:rsidR="00845B0F" w:rsidRPr="00845B0F" w:rsidRDefault="00845B0F" w:rsidP="00845B0F">
            <w:pPr>
              <w:bidi/>
              <w:jc w:val="lowKashida"/>
              <w:rPr>
                <w:rFonts w:asciiTheme="majorBidi" w:hAnsiTheme="majorBidi" w:cstheme="majorBidi"/>
                <w:b/>
                <w:bCs/>
                <w:rtl/>
              </w:rPr>
            </w:pPr>
            <w:r w:rsidRPr="00845B0F">
              <w:rPr>
                <w:rFonts w:asciiTheme="majorBidi" w:hAnsiTheme="majorBidi" w:cstheme="majorBidi" w:hint="cs"/>
                <w:b/>
                <w:b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596D5582" w:rsidR="00845B0F" w:rsidRPr="00845B0F" w:rsidRDefault="00845B0F" w:rsidP="00845B0F">
            <w:pPr>
              <w:bidi/>
              <w:jc w:val="lowKashida"/>
              <w:rPr>
                <w:rFonts w:asciiTheme="majorBidi" w:hAnsiTheme="majorBidi" w:cstheme="majorBidi"/>
                <w:b/>
                <w:bCs/>
                <w:rtl/>
              </w:rPr>
            </w:pPr>
            <w:r w:rsidRPr="00845B0F">
              <w:rPr>
                <w:rFonts w:asciiTheme="majorBidi" w:hAnsiTheme="majorBidi" w:cstheme="majorBidi" w:hint="cs"/>
                <w:b/>
                <w:bCs/>
                <w:rtl/>
              </w:rPr>
              <w:t>إلكترونية .</w:t>
            </w:r>
          </w:p>
        </w:tc>
      </w:tr>
      <w:tr w:rsidR="00845B0F" w:rsidRPr="00FE1C0E" w14:paraId="6B733EFA" w14:textId="77777777" w:rsidTr="0071588D">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27630F8" w:rsidR="00845B0F" w:rsidRPr="00845B0F" w:rsidRDefault="00845B0F" w:rsidP="00845B0F">
            <w:pPr>
              <w:bidi/>
              <w:jc w:val="lowKashida"/>
              <w:rPr>
                <w:rFonts w:asciiTheme="majorBidi" w:hAnsiTheme="majorBidi" w:cstheme="majorBidi"/>
                <w:b/>
                <w:bCs/>
              </w:rPr>
            </w:pPr>
            <w:r w:rsidRPr="00845B0F">
              <w:rPr>
                <w:b/>
                <w:bCs/>
              </w:rPr>
              <w:t xml:space="preserve">- </w:t>
            </w:r>
            <w:r w:rsidRPr="00845B0F">
              <w:rPr>
                <w:rFonts w:hint="cs"/>
                <w:b/>
                <w:bCs/>
                <w:rtl/>
              </w:rPr>
              <w:t xml:space="preserve"> </w:t>
            </w:r>
            <w:r w:rsidRPr="00845B0F">
              <w:rPr>
                <w:b/>
                <w:bCs/>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1B4184A5" w:rsidR="00845B0F" w:rsidRPr="00845B0F" w:rsidRDefault="00845B0F" w:rsidP="00845B0F">
            <w:pPr>
              <w:bidi/>
              <w:jc w:val="lowKashida"/>
              <w:rPr>
                <w:rFonts w:asciiTheme="majorBidi" w:hAnsiTheme="majorBidi" w:cstheme="majorBidi"/>
                <w:b/>
                <w:bCs/>
              </w:rPr>
            </w:pPr>
            <w:r w:rsidRPr="00845B0F">
              <w:rPr>
                <w:rFonts w:asciiTheme="majorBidi" w:hAnsiTheme="majorBidi" w:cstheme="majorBidi" w:hint="cs"/>
                <w:b/>
                <w:b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3B8A6CA8" w:rsidR="00845B0F" w:rsidRPr="00845B0F" w:rsidRDefault="00845B0F" w:rsidP="00845B0F">
            <w:pPr>
              <w:bidi/>
              <w:jc w:val="lowKashida"/>
              <w:rPr>
                <w:rFonts w:asciiTheme="majorBidi" w:hAnsiTheme="majorBidi" w:cstheme="majorBidi"/>
                <w:b/>
                <w:bCs/>
                <w:rtl/>
              </w:rPr>
            </w:pPr>
            <w:r w:rsidRPr="00845B0F">
              <w:rPr>
                <w:rFonts w:asciiTheme="majorBidi" w:hAnsiTheme="majorBidi" w:cstheme="majorBidi" w:hint="cs"/>
                <w:b/>
                <w:bCs/>
                <w:rtl/>
              </w:rPr>
              <w:t>مناقشات واختبارات شفهية وتحريرية</w:t>
            </w:r>
          </w:p>
        </w:tc>
      </w:tr>
    </w:tbl>
    <w:p w14:paraId="2FC9F451" w14:textId="4F7005A4" w:rsidR="00032DDD" w:rsidRPr="00FE1C0E" w:rsidRDefault="008D51D6" w:rsidP="00416FE2">
      <w:pPr>
        <w:bidi/>
        <w:rPr>
          <w:rFonts w:asciiTheme="majorBidi" w:hAnsiTheme="majorBidi" w:cstheme="majorBidi"/>
          <w:b/>
          <w:bCs/>
          <w:color w:val="C00000"/>
          <w:sz w:val="20"/>
          <w:szCs w:val="20"/>
          <w:rtl/>
          <w:lang w:bidi="ar-EG"/>
        </w:rPr>
      </w:pPr>
      <w:bookmarkStart w:id="33" w:name="_Toc521326972"/>
      <w:bookmarkEnd w:id="32"/>
      <w:r w:rsidRPr="00FE1C0E">
        <w:rPr>
          <w:rFonts w:asciiTheme="majorBidi" w:hAnsiTheme="majorBidi" w:cstheme="majorBidi"/>
          <w:b/>
          <w:bCs/>
          <w:color w:val="C00000"/>
          <w:sz w:val="20"/>
          <w:szCs w:val="20"/>
          <w:rtl/>
          <w:lang w:bidi="ar-EG"/>
        </w:rPr>
        <w:t xml:space="preserve">مجالات التقويم </w:t>
      </w:r>
      <w:r w:rsidR="00BA479B" w:rsidRPr="00FE1C0E">
        <w:rPr>
          <w:rFonts w:asciiTheme="majorBidi" w:hAnsiTheme="majorBidi" w:cstheme="majorBidi"/>
          <w:b/>
          <w:bCs/>
          <w:sz w:val="20"/>
          <w:szCs w:val="20"/>
          <w:rtl/>
          <w:lang w:bidi="ar-EG"/>
        </w:rPr>
        <w:t>(مثل.</w:t>
      </w:r>
      <w:r w:rsidRPr="00FE1C0E">
        <w:rPr>
          <w:rFonts w:asciiTheme="majorBidi" w:hAnsiTheme="majorBidi" w:cstheme="majorBidi"/>
          <w:b/>
          <w:bCs/>
          <w:sz w:val="20"/>
          <w:szCs w:val="20"/>
          <w:rtl/>
          <w:lang w:bidi="ar-EG"/>
        </w:rPr>
        <w:t xml:space="preserve"> فاعلية التدريس</w:t>
      </w:r>
      <w:r w:rsidR="0080084F" w:rsidRPr="00FE1C0E">
        <w:rPr>
          <w:rFonts w:asciiTheme="majorBidi" w:hAnsiTheme="majorBidi" w:cstheme="majorBidi" w:hint="cs"/>
          <w:b/>
          <w:bCs/>
          <w:sz w:val="20"/>
          <w:szCs w:val="20"/>
          <w:rtl/>
          <w:lang w:bidi="ar-EG"/>
        </w:rPr>
        <w:t xml:space="preserve">، </w:t>
      </w:r>
      <w:r w:rsidR="00C45459" w:rsidRPr="00FE1C0E">
        <w:rPr>
          <w:rFonts w:asciiTheme="majorBidi" w:hAnsiTheme="majorBidi" w:cstheme="majorBidi" w:hint="cs"/>
          <w:b/>
          <w:bCs/>
          <w:sz w:val="20"/>
          <w:szCs w:val="20"/>
          <w:rtl/>
          <w:lang w:bidi="ar-EG"/>
        </w:rPr>
        <w:t xml:space="preserve">فاعلة طرق تقييم الطلاب، مدى تحصيل </w:t>
      </w:r>
      <w:r w:rsidRPr="00FE1C0E">
        <w:rPr>
          <w:rFonts w:asciiTheme="majorBidi" w:hAnsiTheme="majorBidi" w:cstheme="majorBidi"/>
          <w:b/>
          <w:bCs/>
          <w:sz w:val="20"/>
          <w:szCs w:val="20"/>
          <w:rtl/>
          <w:lang w:bidi="ar-EG"/>
        </w:rPr>
        <w:t xml:space="preserve">مخرجات التعلم </w:t>
      </w:r>
      <w:r w:rsidR="00BA479B" w:rsidRPr="00FE1C0E">
        <w:rPr>
          <w:rFonts w:asciiTheme="majorBidi" w:hAnsiTheme="majorBidi" w:cstheme="majorBidi"/>
          <w:b/>
          <w:bCs/>
          <w:sz w:val="20"/>
          <w:szCs w:val="20"/>
          <w:rtl/>
          <w:lang w:bidi="ar-EG"/>
        </w:rPr>
        <w:t>للمقرر،</w:t>
      </w:r>
      <w:r w:rsidRPr="00FE1C0E">
        <w:rPr>
          <w:rFonts w:asciiTheme="majorBidi" w:hAnsiTheme="majorBidi" w:cstheme="majorBidi"/>
          <w:b/>
          <w:bCs/>
          <w:sz w:val="20"/>
          <w:szCs w:val="20"/>
          <w:rtl/>
          <w:lang w:bidi="ar-EG"/>
        </w:rPr>
        <w:t xml:space="preserve"> مصادر التعلم ... </w:t>
      </w:r>
      <w:r w:rsidR="00BA479B" w:rsidRPr="00FE1C0E">
        <w:rPr>
          <w:rFonts w:asciiTheme="majorBidi" w:hAnsiTheme="majorBidi" w:cstheme="majorBidi"/>
          <w:b/>
          <w:bCs/>
          <w:sz w:val="20"/>
          <w:szCs w:val="20"/>
          <w:rtl/>
          <w:lang w:bidi="ar-EG"/>
        </w:rPr>
        <w:t>إلخ)</w:t>
      </w:r>
    </w:p>
    <w:p w14:paraId="09616B3E" w14:textId="7D5D831E" w:rsidR="008D51D6" w:rsidRPr="00FE1C0E" w:rsidRDefault="008D51D6" w:rsidP="00416FE2">
      <w:pPr>
        <w:bidi/>
        <w:rPr>
          <w:rFonts w:asciiTheme="majorBidi" w:hAnsiTheme="majorBidi" w:cstheme="majorBidi"/>
          <w:b/>
          <w:bCs/>
          <w:sz w:val="20"/>
          <w:szCs w:val="20"/>
          <w:rtl/>
          <w:lang w:bidi="ar-EG"/>
        </w:rPr>
      </w:pPr>
      <w:bookmarkStart w:id="34" w:name="_Hlk536011140"/>
      <w:r w:rsidRPr="00FE1C0E">
        <w:rPr>
          <w:rFonts w:asciiTheme="majorBidi" w:hAnsiTheme="majorBidi" w:cstheme="majorBidi"/>
          <w:b/>
          <w:bCs/>
          <w:color w:val="C00000"/>
          <w:sz w:val="20"/>
          <w:szCs w:val="20"/>
          <w:rtl/>
          <w:lang w:bidi="ar-EG"/>
        </w:rPr>
        <w:t>المقيم</w:t>
      </w:r>
      <w:r w:rsidR="00D06951" w:rsidRPr="00FE1C0E">
        <w:rPr>
          <w:rFonts w:asciiTheme="majorBidi" w:hAnsiTheme="majorBidi" w:cstheme="majorBidi" w:hint="cs"/>
          <w:b/>
          <w:bCs/>
          <w:color w:val="C00000"/>
          <w:sz w:val="20"/>
          <w:szCs w:val="20"/>
          <w:rtl/>
          <w:lang w:bidi="ar-EG"/>
        </w:rPr>
        <w:t>ون</w:t>
      </w:r>
      <w:r w:rsidRPr="00FE1C0E">
        <w:rPr>
          <w:rFonts w:asciiTheme="majorBidi" w:hAnsiTheme="majorBidi" w:cstheme="majorBidi"/>
          <w:b/>
          <w:bCs/>
          <w:color w:val="C00000"/>
          <w:sz w:val="20"/>
          <w:szCs w:val="20"/>
          <w:rtl/>
          <w:lang w:bidi="ar-EG"/>
        </w:rPr>
        <w:t xml:space="preserve"> </w:t>
      </w:r>
      <w:r w:rsidR="00F95A87" w:rsidRPr="00FE1C0E">
        <w:rPr>
          <w:rFonts w:asciiTheme="majorBidi" w:hAnsiTheme="majorBidi" w:cstheme="majorBidi" w:hint="cs"/>
          <w:b/>
          <w:bCs/>
          <w:sz w:val="20"/>
          <w:szCs w:val="20"/>
          <w:rtl/>
          <w:lang w:bidi="ar-EG"/>
        </w:rPr>
        <w:t>(الطلبة،</w:t>
      </w:r>
      <w:r w:rsidRPr="00FE1C0E">
        <w:rPr>
          <w:rFonts w:asciiTheme="majorBidi" w:hAnsiTheme="majorBidi" w:cstheme="majorBidi"/>
          <w:b/>
          <w:bCs/>
          <w:sz w:val="20"/>
          <w:szCs w:val="20"/>
          <w:rtl/>
          <w:lang w:bidi="ar-EG"/>
        </w:rPr>
        <w:t xml:space="preserve"> أعضاء هيئة </w:t>
      </w:r>
      <w:r w:rsidR="00F95A87" w:rsidRPr="00FE1C0E">
        <w:rPr>
          <w:rFonts w:asciiTheme="majorBidi" w:hAnsiTheme="majorBidi" w:cstheme="majorBidi" w:hint="cs"/>
          <w:b/>
          <w:bCs/>
          <w:sz w:val="20"/>
          <w:szCs w:val="20"/>
          <w:rtl/>
          <w:lang w:bidi="ar-EG"/>
        </w:rPr>
        <w:t>التدريس،</w:t>
      </w:r>
      <w:r w:rsidRPr="00FE1C0E">
        <w:rPr>
          <w:rFonts w:asciiTheme="majorBidi" w:hAnsiTheme="majorBidi" w:cstheme="majorBidi"/>
          <w:b/>
          <w:bCs/>
          <w:sz w:val="20"/>
          <w:szCs w:val="20"/>
          <w:rtl/>
          <w:lang w:bidi="ar-EG"/>
        </w:rPr>
        <w:t xml:space="preserve"> قيادات </w:t>
      </w:r>
      <w:r w:rsidR="00F95A87" w:rsidRPr="00FE1C0E">
        <w:rPr>
          <w:rFonts w:asciiTheme="majorBidi" w:hAnsiTheme="majorBidi" w:cstheme="majorBidi" w:hint="cs"/>
          <w:b/>
          <w:bCs/>
          <w:sz w:val="20"/>
          <w:szCs w:val="20"/>
          <w:rtl/>
          <w:lang w:bidi="ar-EG"/>
        </w:rPr>
        <w:t>البرنامج،</w:t>
      </w:r>
      <w:r w:rsidRPr="00FE1C0E">
        <w:rPr>
          <w:rFonts w:asciiTheme="majorBidi" w:hAnsiTheme="majorBidi" w:cstheme="majorBidi"/>
          <w:b/>
          <w:bCs/>
          <w:sz w:val="20"/>
          <w:szCs w:val="20"/>
          <w:rtl/>
          <w:lang w:bidi="ar-EG"/>
        </w:rPr>
        <w:t xml:space="preserve"> المراجع الن</w:t>
      </w:r>
      <w:r w:rsidR="008A257B" w:rsidRPr="00FE1C0E">
        <w:rPr>
          <w:rFonts w:asciiTheme="majorBidi" w:hAnsiTheme="majorBidi" w:cstheme="majorBidi"/>
          <w:b/>
          <w:bCs/>
          <w:sz w:val="20"/>
          <w:szCs w:val="20"/>
          <w:rtl/>
          <w:lang w:bidi="ar-EG"/>
        </w:rPr>
        <w:t>ظ</w:t>
      </w:r>
      <w:r w:rsidRPr="00FE1C0E">
        <w:rPr>
          <w:rFonts w:asciiTheme="majorBidi" w:hAnsiTheme="majorBidi" w:cstheme="majorBidi"/>
          <w:b/>
          <w:bCs/>
          <w:sz w:val="20"/>
          <w:szCs w:val="20"/>
          <w:rtl/>
          <w:lang w:bidi="ar-EG"/>
        </w:rPr>
        <w:t>ير</w:t>
      </w:r>
      <w:r w:rsidR="00985CFE" w:rsidRPr="00FE1C0E">
        <w:rPr>
          <w:rFonts w:asciiTheme="majorBidi" w:hAnsiTheme="majorBidi" w:cstheme="majorBidi" w:hint="cs"/>
          <w:b/>
          <w:bCs/>
          <w:sz w:val="20"/>
          <w:szCs w:val="20"/>
          <w:rtl/>
          <w:lang w:bidi="ar-EG"/>
        </w:rPr>
        <w:t>،</w:t>
      </w:r>
      <w:r w:rsidRPr="00FE1C0E">
        <w:rPr>
          <w:rFonts w:asciiTheme="majorBidi" w:hAnsiTheme="majorBidi" w:cstheme="majorBidi"/>
          <w:b/>
          <w:bCs/>
          <w:sz w:val="20"/>
          <w:szCs w:val="20"/>
          <w:rtl/>
          <w:lang w:bidi="ar-EG"/>
        </w:rPr>
        <w:t xml:space="preserve"> </w:t>
      </w:r>
      <w:r w:rsidR="00985CFE" w:rsidRPr="00FE1C0E">
        <w:rPr>
          <w:rFonts w:asciiTheme="majorBidi" w:hAnsiTheme="majorBidi" w:cstheme="majorBidi"/>
          <w:b/>
          <w:bCs/>
          <w:sz w:val="20"/>
          <w:szCs w:val="20"/>
          <w:rtl/>
          <w:lang w:bidi="ar-EG"/>
        </w:rPr>
        <w:t>أخرى</w:t>
      </w:r>
      <w:r w:rsidRPr="00FE1C0E">
        <w:rPr>
          <w:rFonts w:asciiTheme="majorBidi" w:hAnsiTheme="majorBidi" w:cstheme="majorBidi"/>
          <w:b/>
          <w:bCs/>
          <w:sz w:val="20"/>
          <w:szCs w:val="20"/>
          <w:rtl/>
          <w:lang w:bidi="ar-EG"/>
        </w:rPr>
        <w:t xml:space="preserve"> </w:t>
      </w:r>
      <w:r w:rsidR="00BA479B" w:rsidRPr="00FE1C0E">
        <w:rPr>
          <w:rFonts w:asciiTheme="majorBidi" w:hAnsiTheme="majorBidi" w:cstheme="majorBidi"/>
          <w:b/>
          <w:bCs/>
          <w:sz w:val="20"/>
          <w:szCs w:val="20"/>
          <w:rtl/>
          <w:lang w:bidi="ar-EG"/>
        </w:rPr>
        <w:t>(</w:t>
      </w:r>
      <w:r w:rsidR="00D06951" w:rsidRPr="00FE1C0E">
        <w:rPr>
          <w:rFonts w:asciiTheme="majorBidi" w:hAnsiTheme="majorBidi" w:cstheme="majorBidi" w:hint="cs"/>
          <w:b/>
          <w:bCs/>
          <w:sz w:val="20"/>
          <w:szCs w:val="20"/>
          <w:rtl/>
          <w:lang w:bidi="ar-EG"/>
        </w:rPr>
        <w:t>ي</w:t>
      </w:r>
      <w:r w:rsidR="00BA479B" w:rsidRPr="00FE1C0E">
        <w:rPr>
          <w:rFonts w:asciiTheme="majorBidi" w:hAnsiTheme="majorBidi" w:cstheme="majorBidi"/>
          <w:b/>
          <w:bCs/>
          <w:sz w:val="20"/>
          <w:szCs w:val="20"/>
          <w:rtl/>
          <w:lang w:bidi="ar-EG"/>
        </w:rPr>
        <w:t>تم</w:t>
      </w:r>
      <w:r w:rsidRPr="00FE1C0E">
        <w:rPr>
          <w:rFonts w:asciiTheme="majorBidi" w:hAnsiTheme="majorBidi" w:cstheme="majorBidi"/>
          <w:b/>
          <w:bCs/>
          <w:sz w:val="20"/>
          <w:szCs w:val="20"/>
          <w:rtl/>
          <w:lang w:bidi="ar-EG"/>
        </w:rPr>
        <w:t xml:space="preserve"> </w:t>
      </w:r>
      <w:r w:rsidR="00BA479B" w:rsidRPr="00FE1C0E">
        <w:rPr>
          <w:rFonts w:asciiTheme="majorBidi" w:hAnsiTheme="majorBidi" w:cstheme="majorBidi"/>
          <w:b/>
          <w:bCs/>
          <w:sz w:val="20"/>
          <w:szCs w:val="20"/>
          <w:rtl/>
          <w:lang w:bidi="ar-EG"/>
        </w:rPr>
        <w:t>تحديدها)</w:t>
      </w:r>
    </w:p>
    <w:bookmarkEnd w:id="34"/>
    <w:p w14:paraId="5DA03B58" w14:textId="32DAD3B3" w:rsidR="00D06951" w:rsidRPr="00FE1C0E" w:rsidRDefault="00D06951" w:rsidP="00416FE2">
      <w:pPr>
        <w:bidi/>
        <w:rPr>
          <w:rFonts w:asciiTheme="majorBidi" w:hAnsiTheme="majorBidi" w:cstheme="majorBidi"/>
          <w:b/>
          <w:bCs/>
          <w:color w:val="C00000"/>
          <w:sz w:val="20"/>
          <w:szCs w:val="20"/>
          <w:rtl/>
          <w:lang w:bidi="ar-EG"/>
        </w:rPr>
      </w:pPr>
      <w:r w:rsidRPr="00FE1C0E">
        <w:rPr>
          <w:rFonts w:asciiTheme="majorBidi" w:hAnsiTheme="majorBidi" w:cstheme="majorBidi" w:hint="cs"/>
          <w:b/>
          <w:bCs/>
          <w:color w:val="C00000"/>
          <w:sz w:val="20"/>
          <w:szCs w:val="20"/>
          <w:rtl/>
          <w:lang w:bidi="ar-EG"/>
        </w:rPr>
        <w:t>طرق</w:t>
      </w:r>
      <w:r w:rsidRPr="00FE1C0E">
        <w:rPr>
          <w:rFonts w:asciiTheme="majorBidi" w:hAnsiTheme="majorBidi" w:cstheme="majorBidi"/>
          <w:b/>
          <w:bCs/>
          <w:color w:val="C00000"/>
          <w:sz w:val="20"/>
          <w:szCs w:val="20"/>
          <w:rtl/>
          <w:lang w:bidi="ar-EG"/>
        </w:rPr>
        <w:t xml:space="preserve"> الت</w:t>
      </w:r>
      <w:r w:rsidR="00721FE0" w:rsidRPr="00FE1C0E">
        <w:rPr>
          <w:rFonts w:asciiTheme="majorBidi" w:hAnsiTheme="majorBidi" w:cstheme="majorBidi" w:hint="cs"/>
          <w:b/>
          <w:bCs/>
          <w:color w:val="C00000"/>
          <w:sz w:val="20"/>
          <w:szCs w:val="20"/>
          <w:rtl/>
          <w:lang w:bidi="ar-EG"/>
        </w:rPr>
        <w:t>قي</w:t>
      </w:r>
      <w:r w:rsidRPr="00FE1C0E">
        <w:rPr>
          <w:rFonts w:asciiTheme="majorBidi" w:hAnsiTheme="majorBidi" w:cstheme="majorBidi"/>
          <w:b/>
          <w:bCs/>
          <w:color w:val="C00000"/>
          <w:sz w:val="20"/>
          <w:szCs w:val="20"/>
          <w:rtl/>
          <w:lang w:bidi="ar-EG"/>
        </w:rPr>
        <w:t xml:space="preserve">يم </w:t>
      </w:r>
      <w:r w:rsidRPr="00FE1C0E">
        <w:rPr>
          <w:rFonts w:asciiTheme="majorBidi" w:hAnsiTheme="majorBidi" w:cstheme="majorBidi"/>
          <w:b/>
          <w:bCs/>
          <w:sz w:val="20"/>
          <w:szCs w:val="20"/>
          <w:rtl/>
          <w:lang w:bidi="ar-EG"/>
        </w:rPr>
        <w:t>(</w:t>
      </w:r>
      <w:r w:rsidRPr="00FE1C0E">
        <w:rPr>
          <w:rFonts w:asciiTheme="majorBidi" w:hAnsiTheme="majorBidi" w:cstheme="majorBidi" w:hint="cs"/>
          <w:b/>
          <w:bCs/>
          <w:sz w:val="20"/>
          <w:szCs w:val="20"/>
          <w:rtl/>
          <w:lang w:bidi="ar-EG"/>
        </w:rPr>
        <w:t>مباشر وغير مباشر</w:t>
      </w:r>
      <w:r w:rsidRPr="00FE1C0E">
        <w:rPr>
          <w:rFonts w:asciiTheme="majorBidi" w:hAnsiTheme="majorBidi" w:cstheme="majorBidi"/>
          <w:b/>
          <w:bCs/>
          <w:sz w:val="20"/>
          <w:szCs w:val="20"/>
          <w:rtl/>
          <w:lang w:bidi="ar-EG"/>
        </w:rPr>
        <w:t>)</w:t>
      </w:r>
    </w:p>
    <w:p w14:paraId="67AFC833" w14:textId="77777777" w:rsidR="00D06951" w:rsidRPr="00FE1C0E" w:rsidRDefault="00D06951" w:rsidP="00416FE2">
      <w:pPr>
        <w:bidi/>
        <w:rPr>
          <w:rFonts w:asciiTheme="majorBidi" w:hAnsiTheme="majorBidi" w:cstheme="majorBidi"/>
          <w:b/>
          <w:bCs/>
          <w:sz w:val="20"/>
          <w:szCs w:val="20"/>
          <w:rtl/>
          <w:lang w:bidi="ar-EG"/>
        </w:rPr>
      </w:pPr>
    </w:p>
    <w:p w14:paraId="4694C4BA" w14:textId="77777777" w:rsidR="00FD705D" w:rsidRPr="00FE1C0E" w:rsidRDefault="00FD705D" w:rsidP="00416FE2">
      <w:pPr>
        <w:bidi/>
        <w:rPr>
          <w:rFonts w:asciiTheme="majorBidi" w:hAnsiTheme="majorBidi" w:cstheme="majorBidi"/>
          <w:b/>
          <w:bCs/>
          <w:color w:val="C00000"/>
          <w:sz w:val="28"/>
          <w:szCs w:val="20"/>
          <w:rtl/>
          <w:lang w:bidi="ar-EG"/>
        </w:rPr>
      </w:pPr>
    </w:p>
    <w:p w14:paraId="3380FCD3" w14:textId="48904655" w:rsidR="008D51D6" w:rsidRPr="00FE1C0E" w:rsidRDefault="008D51D6" w:rsidP="00416FE2">
      <w:pPr>
        <w:bidi/>
        <w:rPr>
          <w:rFonts w:asciiTheme="majorBidi" w:hAnsiTheme="majorBidi" w:cstheme="majorBidi"/>
          <w:b/>
          <w:bCs/>
          <w:color w:val="C00000"/>
          <w:sz w:val="28"/>
          <w:szCs w:val="20"/>
          <w:rtl/>
          <w:lang w:bidi="ar-EG"/>
        </w:rPr>
      </w:pPr>
    </w:p>
    <w:p w14:paraId="79A627F1" w14:textId="45E2B0DF" w:rsidR="00497B70" w:rsidRDefault="006C1C03" w:rsidP="00416FE2">
      <w:pPr>
        <w:pStyle w:val="1"/>
        <w:rPr>
          <w:rtl/>
        </w:rPr>
      </w:pPr>
      <w:bookmarkStart w:id="35" w:name="_Toc337798"/>
      <w:r w:rsidRPr="00FE1C0E">
        <w:rPr>
          <w:rFonts w:hint="cs"/>
          <w:rtl/>
        </w:rPr>
        <w:lastRenderedPageBreak/>
        <w:t>ح</w:t>
      </w:r>
      <w:r w:rsidR="00497B70" w:rsidRPr="00FE1C0E">
        <w:rPr>
          <w:rFonts w:hint="cs"/>
          <w:rtl/>
        </w:rPr>
        <w:t>. اعتماد التوصيف</w:t>
      </w:r>
      <w:bookmarkEnd w:id="35"/>
      <w:r w:rsidR="00497B70" w:rsidRPr="00FE1C0E">
        <w:rPr>
          <w:rFonts w:hint="cs"/>
          <w:rtl/>
        </w:rPr>
        <w:t xml:space="preserve"> </w:t>
      </w:r>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F3501B" w14:paraId="70FDAF89" w14:textId="77777777" w:rsidTr="00F3501B">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748FDD2B" w14:textId="77777777" w:rsidR="00F3501B" w:rsidRDefault="00F3501B">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4E24B341" w14:textId="77777777" w:rsidR="00F3501B" w:rsidRDefault="00F3501B">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F3501B" w14:paraId="288521D7" w14:textId="77777777" w:rsidTr="00F3501B">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4F43FC53" w14:textId="77777777" w:rsidR="00F3501B" w:rsidRDefault="00F3501B">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7E33E92B" w14:textId="77777777" w:rsidR="00F3501B" w:rsidRDefault="00F3501B">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F3501B" w14:paraId="0FE36750" w14:textId="77777777" w:rsidTr="00F3501B">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166FFB77" w14:textId="77777777" w:rsidR="00F3501B" w:rsidRDefault="00F3501B">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610ECD35" w14:textId="77777777" w:rsidR="00F3501B" w:rsidRDefault="00F3501B">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0FBE8239" w14:textId="680468FD" w:rsidR="00F3501B" w:rsidRDefault="00F3501B" w:rsidP="00F3501B">
      <w:pPr>
        <w:rPr>
          <w:rtl/>
          <w:lang w:bidi="ar-EG"/>
        </w:rPr>
      </w:pPr>
    </w:p>
    <w:p w14:paraId="0C3CA89A" w14:textId="7C73846F" w:rsidR="00F3501B" w:rsidRDefault="00F3501B" w:rsidP="00F3501B">
      <w:pPr>
        <w:rPr>
          <w:rtl/>
          <w:lang w:bidi="ar-EG"/>
        </w:rPr>
      </w:pPr>
    </w:p>
    <w:p w14:paraId="76AC849E" w14:textId="40B4F8F5" w:rsidR="00F3501B" w:rsidRDefault="00F3501B" w:rsidP="00F3501B">
      <w:pPr>
        <w:rPr>
          <w:rtl/>
          <w:lang w:bidi="ar-EG"/>
        </w:rPr>
      </w:pPr>
    </w:p>
    <w:p w14:paraId="79BF9C2E" w14:textId="77777777" w:rsidR="00F3501B" w:rsidRPr="00F3501B" w:rsidRDefault="00F3501B" w:rsidP="00F3501B">
      <w:pPr>
        <w:rPr>
          <w:rtl/>
          <w:lang w:bidi="ar-EG"/>
        </w:rPr>
      </w:pPr>
    </w:p>
    <w:bookmarkEnd w:id="33"/>
    <w:p w14:paraId="05ED277C" w14:textId="77777777" w:rsidR="00497B70" w:rsidRPr="00FE1C0E" w:rsidRDefault="00497B70" w:rsidP="00416FE2">
      <w:pPr>
        <w:bidi/>
        <w:rPr>
          <w:rFonts w:asciiTheme="majorBidi" w:hAnsiTheme="majorBidi" w:cstheme="majorBidi"/>
          <w:b/>
          <w:bCs/>
          <w:caps/>
          <w:sz w:val="28"/>
          <w:szCs w:val="28"/>
          <w:rtl/>
        </w:rPr>
      </w:pPr>
    </w:p>
    <w:sectPr w:rsidR="00497B70" w:rsidRPr="00FE1C0E"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332A3" w14:textId="77777777" w:rsidR="006316A2" w:rsidRDefault="006316A2">
      <w:r>
        <w:separator/>
      </w:r>
    </w:p>
  </w:endnote>
  <w:endnote w:type="continuationSeparator" w:id="0">
    <w:p w14:paraId="2E69288E" w14:textId="77777777" w:rsidR="006316A2" w:rsidRDefault="0063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Mohanad Bold">
    <w:charset w:val="B2"/>
    <w:family w:val="auto"/>
    <w:pitch w:val="variable"/>
    <w:sig w:usb0="00002001" w:usb1="00000000" w:usb2="00000000" w:usb3="00000000" w:csb0="00000040" w:csb1="00000000"/>
  </w:font>
  <w:font w:name="AL-Mohanad">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 w:name="KacstBook">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C14026" w:rsidRDefault="00C140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C14026" w:rsidRDefault="00C1402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C14026" w:rsidRDefault="00C14026">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39980650" w:rsidR="00C14026" w:rsidRPr="003C532A" w:rsidRDefault="00C14026"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140074">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39980650" w:rsidR="00C14026" w:rsidRPr="003C532A" w:rsidRDefault="00C14026"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140074">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7C866B" w14:textId="77777777" w:rsidR="006316A2" w:rsidRDefault="006316A2">
      <w:r>
        <w:separator/>
      </w:r>
    </w:p>
  </w:footnote>
  <w:footnote w:type="continuationSeparator" w:id="0">
    <w:p w14:paraId="582CC21A" w14:textId="77777777" w:rsidR="006316A2" w:rsidRDefault="00631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C14026" w:rsidRPr="001F16EB" w:rsidRDefault="00C14026"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C14026" w:rsidRPr="00A006BB" w:rsidRDefault="00C14026"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58777F"/>
    <w:multiLevelType w:val="hybridMultilevel"/>
    <w:tmpl w:val="A3CC698A"/>
    <w:lvl w:ilvl="0" w:tplc="8D323564">
      <w:start w:val="1"/>
      <w:numFmt w:val="decimal"/>
      <w:lvlText w:val="%1"/>
      <w:lvlJc w:val="left"/>
      <w:pPr>
        <w:ind w:left="720" w:hanging="465"/>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nsid w:val="4F146D79"/>
    <w:multiLevelType w:val="hybridMultilevel"/>
    <w:tmpl w:val="27066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AD6A0A"/>
    <w:multiLevelType w:val="hybridMultilevel"/>
    <w:tmpl w:val="E1F64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7"/>
  </w:num>
  <w:num w:numId="5">
    <w:abstractNumId w:val="0"/>
  </w:num>
  <w:num w:numId="6">
    <w:abstractNumId w:val="5"/>
  </w:num>
  <w:num w:numId="7">
    <w:abstractNumId w:val="4"/>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ar-SA" w:vendorID="64" w:dllVersion="131078" w:nlCheck="1" w:checkStyle="0"/>
  <w:activeWritingStyle w:appName="MSWord" w:lang="en-US" w:vendorID="64" w:dllVersion="131078" w:nlCheck="1" w:checkStyle="0"/>
  <w:activeWritingStyle w:appName="MSWord" w:lang="ar-EG" w:vendorID="64" w:dllVersion="131078" w:nlCheck="1" w:checkStyle="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5AF8"/>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0074"/>
    <w:rsid w:val="00141EFF"/>
    <w:rsid w:val="00142779"/>
    <w:rsid w:val="00143BE8"/>
    <w:rsid w:val="00144E33"/>
    <w:rsid w:val="00145AE6"/>
    <w:rsid w:val="00147FC8"/>
    <w:rsid w:val="001500F4"/>
    <w:rsid w:val="00151990"/>
    <w:rsid w:val="001525CE"/>
    <w:rsid w:val="001549C5"/>
    <w:rsid w:val="00155730"/>
    <w:rsid w:val="0015581E"/>
    <w:rsid w:val="00156FE4"/>
    <w:rsid w:val="00157908"/>
    <w:rsid w:val="00157FDC"/>
    <w:rsid w:val="00162E53"/>
    <w:rsid w:val="00165D8E"/>
    <w:rsid w:val="00166F7B"/>
    <w:rsid w:val="001710D2"/>
    <w:rsid w:val="001714FB"/>
    <w:rsid w:val="00171BC0"/>
    <w:rsid w:val="00173028"/>
    <w:rsid w:val="00173191"/>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223"/>
    <w:rsid w:val="00200319"/>
    <w:rsid w:val="00201D6D"/>
    <w:rsid w:val="002022A4"/>
    <w:rsid w:val="002024A8"/>
    <w:rsid w:val="00203CEE"/>
    <w:rsid w:val="00205D4B"/>
    <w:rsid w:val="00205F0C"/>
    <w:rsid w:val="00207848"/>
    <w:rsid w:val="0021087A"/>
    <w:rsid w:val="00213038"/>
    <w:rsid w:val="00214419"/>
    <w:rsid w:val="00214566"/>
    <w:rsid w:val="00214EAE"/>
    <w:rsid w:val="00215EA8"/>
    <w:rsid w:val="00215F67"/>
    <w:rsid w:val="002230AB"/>
    <w:rsid w:val="002230B9"/>
    <w:rsid w:val="0022375B"/>
    <w:rsid w:val="00223CA4"/>
    <w:rsid w:val="00224721"/>
    <w:rsid w:val="00224B8D"/>
    <w:rsid w:val="00225944"/>
    <w:rsid w:val="00225B6C"/>
    <w:rsid w:val="00226387"/>
    <w:rsid w:val="00227CE1"/>
    <w:rsid w:val="002302BE"/>
    <w:rsid w:val="002319A8"/>
    <w:rsid w:val="00233DA0"/>
    <w:rsid w:val="002364BB"/>
    <w:rsid w:val="0023651E"/>
    <w:rsid w:val="002402B8"/>
    <w:rsid w:val="00242CCC"/>
    <w:rsid w:val="0024509A"/>
    <w:rsid w:val="0024586C"/>
    <w:rsid w:val="00245E12"/>
    <w:rsid w:val="00245E1B"/>
    <w:rsid w:val="00246491"/>
    <w:rsid w:val="002475DE"/>
    <w:rsid w:val="00247DF9"/>
    <w:rsid w:val="00250EA4"/>
    <w:rsid w:val="00252D27"/>
    <w:rsid w:val="00252E02"/>
    <w:rsid w:val="00255F08"/>
    <w:rsid w:val="00256503"/>
    <w:rsid w:val="00257328"/>
    <w:rsid w:val="00257722"/>
    <w:rsid w:val="0026312B"/>
    <w:rsid w:val="00263C24"/>
    <w:rsid w:val="00263FF4"/>
    <w:rsid w:val="00265454"/>
    <w:rsid w:val="00265A1C"/>
    <w:rsid w:val="00266C1B"/>
    <w:rsid w:val="0027046B"/>
    <w:rsid w:val="002718F2"/>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285"/>
    <w:rsid w:val="002B07FF"/>
    <w:rsid w:val="002B303D"/>
    <w:rsid w:val="002C03FF"/>
    <w:rsid w:val="002C081C"/>
    <w:rsid w:val="002C1731"/>
    <w:rsid w:val="002C399B"/>
    <w:rsid w:val="002D1DA4"/>
    <w:rsid w:val="002D2019"/>
    <w:rsid w:val="002D20E2"/>
    <w:rsid w:val="002D2864"/>
    <w:rsid w:val="002D2C96"/>
    <w:rsid w:val="002E03C0"/>
    <w:rsid w:val="002E0657"/>
    <w:rsid w:val="002E0700"/>
    <w:rsid w:val="002E0C8B"/>
    <w:rsid w:val="002E1B76"/>
    <w:rsid w:val="002E3EE3"/>
    <w:rsid w:val="002E6F82"/>
    <w:rsid w:val="002F101B"/>
    <w:rsid w:val="002F2E8C"/>
    <w:rsid w:val="002F4E2F"/>
    <w:rsid w:val="002F546D"/>
    <w:rsid w:val="003019A8"/>
    <w:rsid w:val="00303309"/>
    <w:rsid w:val="00303D60"/>
    <w:rsid w:val="00304758"/>
    <w:rsid w:val="00304E8A"/>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31A4"/>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47F1"/>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3E88"/>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27C5"/>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6714"/>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026"/>
    <w:rsid w:val="00511500"/>
    <w:rsid w:val="0051214E"/>
    <w:rsid w:val="005137AC"/>
    <w:rsid w:val="00513940"/>
    <w:rsid w:val="0051401D"/>
    <w:rsid w:val="00516298"/>
    <w:rsid w:val="0051775B"/>
    <w:rsid w:val="00517FEB"/>
    <w:rsid w:val="005223D5"/>
    <w:rsid w:val="005241AA"/>
    <w:rsid w:val="005246A5"/>
    <w:rsid w:val="00532EC8"/>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58BC"/>
    <w:rsid w:val="00576CE5"/>
    <w:rsid w:val="00580404"/>
    <w:rsid w:val="005814DE"/>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3E"/>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0B86"/>
    <w:rsid w:val="006311A6"/>
    <w:rsid w:val="006316A2"/>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02C"/>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967"/>
    <w:rsid w:val="006A3DE9"/>
    <w:rsid w:val="006B05E1"/>
    <w:rsid w:val="006B1378"/>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E4522"/>
    <w:rsid w:val="006F1365"/>
    <w:rsid w:val="006F495C"/>
    <w:rsid w:val="006F5B3C"/>
    <w:rsid w:val="006F62EE"/>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776F3"/>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19E"/>
    <w:rsid w:val="00823AD8"/>
    <w:rsid w:val="00831B74"/>
    <w:rsid w:val="008327DC"/>
    <w:rsid w:val="0083313F"/>
    <w:rsid w:val="008361A0"/>
    <w:rsid w:val="00836E0E"/>
    <w:rsid w:val="00837271"/>
    <w:rsid w:val="00840BE7"/>
    <w:rsid w:val="0084205B"/>
    <w:rsid w:val="00842B65"/>
    <w:rsid w:val="00842C7D"/>
    <w:rsid w:val="00845B0F"/>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3BEE"/>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053"/>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E77"/>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371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67A"/>
    <w:rsid w:val="00976E69"/>
    <w:rsid w:val="00980100"/>
    <w:rsid w:val="009833A7"/>
    <w:rsid w:val="00984084"/>
    <w:rsid w:val="0098496B"/>
    <w:rsid w:val="00985A0F"/>
    <w:rsid w:val="00985C2D"/>
    <w:rsid w:val="00985CFE"/>
    <w:rsid w:val="00985F14"/>
    <w:rsid w:val="00986DDB"/>
    <w:rsid w:val="009878D8"/>
    <w:rsid w:val="00987FE2"/>
    <w:rsid w:val="0099084F"/>
    <w:rsid w:val="009908DC"/>
    <w:rsid w:val="00991A64"/>
    <w:rsid w:val="009924BE"/>
    <w:rsid w:val="0099451E"/>
    <w:rsid w:val="009946BB"/>
    <w:rsid w:val="009947F5"/>
    <w:rsid w:val="00995F99"/>
    <w:rsid w:val="00996240"/>
    <w:rsid w:val="00996586"/>
    <w:rsid w:val="0099713E"/>
    <w:rsid w:val="009977C8"/>
    <w:rsid w:val="009A0072"/>
    <w:rsid w:val="009A0203"/>
    <w:rsid w:val="009A0751"/>
    <w:rsid w:val="009A2F5D"/>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71BF"/>
    <w:rsid w:val="009F73DE"/>
    <w:rsid w:val="00A006BB"/>
    <w:rsid w:val="00A0179F"/>
    <w:rsid w:val="00A02D0B"/>
    <w:rsid w:val="00A04DCF"/>
    <w:rsid w:val="00A07438"/>
    <w:rsid w:val="00A100C9"/>
    <w:rsid w:val="00A113B8"/>
    <w:rsid w:val="00A12A18"/>
    <w:rsid w:val="00A13A58"/>
    <w:rsid w:val="00A20A6A"/>
    <w:rsid w:val="00A21353"/>
    <w:rsid w:val="00A21F63"/>
    <w:rsid w:val="00A22F43"/>
    <w:rsid w:val="00A27640"/>
    <w:rsid w:val="00A31452"/>
    <w:rsid w:val="00A323FF"/>
    <w:rsid w:val="00A32FFB"/>
    <w:rsid w:val="00A33A93"/>
    <w:rsid w:val="00A3606A"/>
    <w:rsid w:val="00A360CF"/>
    <w:rsid w:val="00A37EAB"/>
    <w:rsid w:val="00A405A7"/>
    <w:rsid w:val="00A40D31"/>
    <w:rsid w:val="00A41FA9"/>
    <w:rsid w:val="00A4408D"/>
    <w:rsid w:val="00A45FB6"/>
    <w:rsid w:val="00A4646E"/>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5902"/>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1EEE"/>
    <w:rsid w:val="00B85463"/>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B4931"/>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3A48"/>
    <w:rsid w:val="00BE53BA"/>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4026"/>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0F62"/>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CF72E5"/>
    <w:rsid w:val="00D01E1B"/>
    <w:rsid w:val="00D0288A"/>
    <w:rsid w:val="00D02B12"/>
    <w:rsid w:val="00D03EC4"/>
    <w:rsid w:val="00D0544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25"/>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B5D6A"/>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4017"/>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1763D"/>
    <w:rsid w:val="00E20384"/>
    <w:rsid w:val="00E213AE"/>
    <w:rsid w:val="00E237A3"/>
    <w:rsid w:val="00E25A31"/>
    <w:rsid w:val="00E26BC4"/>
    <w:rsid w:val="00E30A52"/>
    <w:rsid w:val="00E33837"/>
    <w:rsid w:val="00E34F0F"/>
    <w:rsid w:val="00E37E28"/>
    <w:rsid w:val="00E37F6E"/>
    <w:rsid w:val="00E4043B"/>
    <w:rsid w:val="00E40585"/>
    <w:rsid w:val="00E413F4"/>
    <w:rsid w:val="00E4361D"/>
    <w:rsid w:val="00E44FD5"/>
    <w:rsid w:val="00E454E0"/>
    <w:rsid w:val="00E45CED"/>
    <w:rsid w:val="00E46CD6"/>
    <w:rsid w:val="00E504E8"/>
    <w:rsid w:val="00E51372"/>
    <w:rsid w:val="00E5262A"/>
    <w:rsid w:val="00E542B5"/>
    <w:rsid w:val="00E549D6"/>
    <w:rsid w:val="00E54C65"/>
    <w:rsid w:val="00E55656"/>
    <w:rsid w:val="00E625C7"/>
    <w:rsid w:val="00E62D01"/>
    <w:rsid w:val="00E70426"/>
    <w:rsid w:val="00E70B44"/>
    <w:rsid w:val="00E71631"/>
    <w:rsid w:val="00E71D02"/>
    <w:rsid w:val="00E726C1"/>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0A1"/>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B7B07"/>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4E3A"/>
    <w:rsid w:val="00F06DEC"/>
    <w:rsid w:val="00F1081C"/>
    <w:rsid w:val="00F1252B"/>
    <w:rsid w:val="00F141D0"/>
    <w:rsid w:val="00F1579D"/>
    <w:rsid w:val="00F160A4"/>
    <w:rsid w:val="00F17EC3"/>
    <w:rsid w:val="00F21BE0"/>
    <w:rsid w:val="00F22141"/>
    <w:rsid w:val="00F23E6B"/>
    <w:rsid w:val="00F241C7"/>
    <w:rsid w:val="00F24319"/>
    <w:rsid w:val="00F256BA"/>
    <w:rsid w:val="00F25D91"/>
    <w:rsid w:val="00F26056"/>
    <w:rsid w:val="00F26573"/>
    <w:rsid w:val="00F3065A"/>
    <w:rsid w:val="00F30C39"/>
    <w:rsid w:val="00F31251"/>
    <w:rsid w:val="00F31542"/>
    <w:rsid w:val="00F33A5A"/>
    <w:rsid w:val="00F34D9A"/>
    <w:rsid w:val="00F3501B"/>
    <w:rsid w:val="00F35D2F"/>
    <w:rsid w:val="00F37D13"/>
    <w:rsid w:val="00F43012"/>
    <w:rsid w:val="00F51D1F"/>
    <w:rsid w:val="00F53730"/>
    <w:rsid w:val="00F551BB"/>
    <w:rsid w:val="00F55854"/>
    <w:rsid w:val="00F5679E"/>
    <w:rsid w:val="00F60C97"/>
    <w:rsid w:val="00F60D71"/>
    <w:rsid w:val="00F60EFF"/>
    <w:rsid w:val="00F6164B"/>
    <w:rsid w:val="00F61A06"/>
    <w:rsid w:val="00F64909"/>
    <w:rsid w:val="00F64E6D"/>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1581"/>
    <w:rsid w:val="00FA3B77"/>
    <w:rsid w:val="00FA4990"/>
    <w:rsid w:val="00FA49ED"/>
    <w:rsid w:val="00FA7D3C"/>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1C0E"/>
    <w:rsid w:val="00FE3381"/>
    <w:rsid w:val="00FE3461"/>
    <w:rsid w:val="00FE421E"/>
    <w:rsid w:val="00FE4488"/>
    <w:rsid w:val="00FE4FF0"/>
    <w:rsid w:val="00FE5831"/>
    <w:rsid w:val="00FE5F1F"/>
    <w:rsid w:val="00FE6640"/>
    <w:rsid w:val="00FE7124"/>
    <w:rsid w:val="00FF4096"/>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203268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0FCCE9-BD0B-437C-8AD7-79398D0E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1238</Words>
  <Characters>7372</Characters>
  <Application>Microsoft Office Word</Application>
  <DocSecurity>0</DocSecurity>
  <Lines>61</Lines>
  <Paragraphs>17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8593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8</cp:revision>
  <cp:lastPrinted>2019-09-28T06:18:00Z</cp:lastPrinted>
  <dcterms:created xsi:type="dcterms:W3CDTF">2019-12-04T10:00:00Z</dcterms:created>
  <dcterms:modified xsi:type="dcterms:W3CDTF">2020-02-25T17:17:00Z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